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777BE6" w14:textId="1BA0C83B" w:rsidR="00A853B9" w:rsidRPr="00001A5E" w:rsidRDefault="00262F26" w:rsidP="00515D2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УДК 661.</w:t>
      </w:r>
      <w:r w:rsidRPr="00262F26">
        <w:rPr>
          <w:rFonts w:ascii="Times New Roman" w:hAnsi="Times New Roman"/>
          <w:sz w:val="28"/>
          <w:szCs w:val="28"/>
        </w:rPr>
        <w:t>68</w:t>
      </w:r>
      <w:r>
        <w:rPr>
          <w:rFonts w:ascii="Times New Roman" w:hAnsi="Times New Roman"/>
          <w:sz w:val="28"/>
          <w:szCs w:val="28"/>
        </w:rPr>
        <w:t>7:66</w:t>
      </w:r>
      <w:r w:rsidRPr="00262F26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.</w:t>
      </w:r>
      <w:r w:rsidRPr="00262F26">
        <w:rPr>
          <w:rFonts w:ascii="Times New Roman" w:hAnsi="Times New Roman"/>
          <w:sz w:val="28"/>
          <w:szCs w:val="28"/>
        </w:rPr>
        <w:t>32/36</w:t>
      </w:r>
      <w:r>
        <w:rPr>
          <w:rFonts w:ascii="Times New Roman" w:hAnsi="Times New Roman"/>
          <w:sz w:val="28"/>
          <w:szCs w:val="28"/>
        </w:rPr>
        <w:t>:66.</w:t>
      </w:r>
      <w:r w:rsidRPr="00001A5E">
        <w:rPr>
          <w:rFonts w:ascii="Times New Roman" w:hAnsi="Times New Roman"/>
          <w:sz w:val="28"/>
          <w:szCs w:val="28"/>
        </w:rPr>
        <w:t>085</w:t>
      </w:r>
      <w:r>
        <w:rPr>
          <w:rFonts w:ascii="Times New Roman" w:hAnsi="Times New Roman"/>
          <w:sz w:val="28"/>
          <w:szCs w:val="28"/>
        </w:rPr>
        <w:t>.</w:t>
      </w:r>
      <w:r w:rsidRPr="00001A5E">
        <w:rPr>
          <w:rFonts w:ascii="Times New Roman" w:hAnsi="Times New Roman"/>
          <w:sz w:val="28"/>
          <w:szCs w:val="28"/>
        </w:rPr>
        <w:t>1</w:t>
      </w:r>
    </w:p>
    <w:p w14:paraId="3317F009" w14:textId="752D5F59" w:rsidR="00A853B9" w:rsidRDefault="00A853B9" w:rsidP="00515D21">
      <w:pPr>
        <w:pStyle w:val="ConsNormal"/>
        <w:widowControl/>
        <w:spacing w:line="36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ПОЛУЧЕНИЕ МАТЕРИАЛА НА ОСНОВЕ НИТРИДА КРЕМЕНИЯ МЕТОДОМ СЕЛЕКТИВНОГО ЛАЗЕРНОГО СПЕКАНИЯ</w:t>
      </w:r>
    </w:p>
    <w:p w14:paraId="276FE263" w14:textId="5B7A7534" w:rsidR="00A853B9" w:rsidRDefault="00A853B9" w:rsidP="00515D21">
      <w:pPr>
        <w:pStyle w:val="ConsNormal"/>
        <w:widowControl/>
        <w:spacing w:line="36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ПЕРВЫЕ РЕЗУЛЬТАТЫ</w:t>
      </w:r>
    </w:p>
    <w:p w14:paraId="03EF24FC" w14:textId="77777777" w:rsidR="00A853B9" w:rsidRDefault="00A853B9" w:rsidP="00515D21">
      <w:pPr>
        <w:pStyle w:val="ConsNormal"/>
        <w:widowControl/>
        <w:spacing w:line="36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14:paraId="231E7C4C" w14:textId="68F82810" w:rsidR="00A853B9" w:rsidRDefault="00A853B9" w:rsidP="00526C90">
      <w:pPr>
        <w:pStyle w:val="ConsNormal"/>
        <w:widowControl/>
        <w:spacing w:line="360" w:lineRule="auto"/>
        <w:ind w:right="-15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Михайлов </w:t>
      </w:r>
      <w:r w:rsidR="00526C90">
        <w:rPr>
          <w:rFonts w:ascii="Times New Roman" w:hAnsi="Times New Roman" w:cs="Times New Roman"/>
          <w:sz w:val="28"/>
          <w:szCs w:val="28"/>
        </w:rPr>
        <w:t>И.Г.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Зайцев </w:t>
      </w:r>
      <w:r w:rsidR="00526C90">
        <w:rPr>
          <w:rFonts w:ascii="Times New Roman" w:hAnsi="Times New Roman"/>
          <w:sz w:val="28"/>
          <w:szCs w:val="28"/>
        </w:rPr>
        <w:t>В.С.</w:t>
      </w:r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Лисаченко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526C90">
        <w:rPr>
          <w:rFonts w:ascii="Times New Roman" w:hAnsi="Times New Roman"/>
          <w:sz w:val="28"/>
          <w:szCs w:val="28"/>
        </w:rPr>
        <w:t>М.Г.</w:t>
      </w:r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A909E7">
        <w:rPr>
          <w:rFonts w:ascii="Times New Roman" w:hAnsi="Times New Roman"/>
          <w:sz w:val="28"/>
          <w:szCs w:val="28"/>
        </w:rPr>
        <w:t>Забежайлов</w:t>
      </w:r>
      <w:proofErr w:type="spellEnd"/>
      <w:r w:rsidRPr="00A853B9">
        <w:rPr>
          <w:rFonts w:ascii="Times New Roman" w:hAnsi="Times New Roman"/>
          <w:sz w:val="28"/>
          <w:szCs w:val="28"/>
        </w:rPr>
        <w:t xml:space="preserve"> </w:t>
      </w:r>
      <w:r w:rsidR="00526C90">
        <w:rPr>
          <w:rFonts w:ascii="Times New Roman" w:hAnsi="Times New Roman"/>
          <w:sz w:val="28"/>
          <w:szCs w:val="28"/>
        </w:rPr>
        <w:t>А.О.</w:t>
      </w:r>
      <w:r w:rsidRPr="00A853B9">
        <w:rPr>
          <w:rFonts w:ascii="Times New Roman" w:hAnsi="Times New Roman"/>
          <w:sz w:val="28"/>
          <w:szCs w:val="28"/>
        </w:rPr>
        <w:t xml:space="preserve">, </w:t>
      </w:r>
      <w:r w:rsidRPr="00CE6AFE">
        <w:rPr>
          <w:rFonts w:ascii="Times New Roman" w:hAnsi="Times New Roman"/>
          <w:sz w:val="28"/>
          <w:szCs w:val="28"/>
        </w:rPr>
        <w:t>Русин</w:t>
      </w:r>
      <w:r w:rsidRPr="00A853B9">
        <w:rPr>
          <w:rFonts w:ascii="Times New Roman" w:hAnsi="Times New Roman"/>
          <w:sz w:val="28"/>
          <w:szCs w:val="28"/>
        </w:rPr>
        <w:t xml:space="preserve"> </w:t>
      </w:r>
      <w:r w:rsidR="00526C90">
        <w:rPr>
          <w:rFonts w:ascii="Times New Roman" w:hAnsi="Times New Roman"/>
          <w:sz w:val="28"/>
          <w:szCs w:val="28"/>
        </w:rPr>
        <w:t>М.Ю.</w:t>
      </w:r>
    </w:p>
    <w:p w14:paraId="28EA9947" w14:textId="068D111C" w:rsidR="006F5FF1" w:rsidRPr="006F5FF1" w:rsidRDefault="006F5FF1" w:rsidP="00515D2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Ilia</w:t>
      </w:r>
      <w:r w:rsidRPr="006F5F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6F5FF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Mikhailov</w:t>
      </w:r>
      <w:proofErr w:type="spellEnd"/>
      <w:r w:rsidRPr="006F5FF1">
        <w:rPr>
          <w:rFonts w:ascii="Times New Roman" w:hAnsi="Times New Roman" w:cs="Times New Roman"/>
          <w:sz w:val="28"/>
          <w:szCs w:val="28"/>
        </w:rPr>
        <w:t>,</w:t>
      </w:r>
      <w:r w:rsidRPr="006F5F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Vladimir</w:t>
      </w:r>
      <w:r w:rsidRPr="006F5F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</w:t>
      </w:r>
      <w:r w:rsidRPr="006F5FF1"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Zaicev</w:t>
      </w:r>
      <w:proofErr w:type="spellEnd"/>
      <w:r w:rsidRPr="006F5FF1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Maxim</w:t>
      </w:r>
      <w:r w:rsidRPr="006F5F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6F5FF1"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Lisachenko</w:t>
      </w:r>
      <w:proofErr w:type="spellEnd"/>
      <w:r w:rsidRPr="006F5FF1"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к</w:t>
      </w:r>
      <w:r w:rsidRPr="006F5FF1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ф</w:t>
      </w:r>
      <w:r w:rsidRPr="006F5FF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</w:t>
      </w:r>
      <w:r w:rsidRPr="006F5FF1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н</w:t>
      </w:r>
      <w:proofErr w:type="spellEnd"/>
      <w:r w:rsidRPr="006F5FF1">
        <w:rPr>
          <w:rFonts w:ascii="Times New Roman" w:hAnsi="Times New Roman"/>
          <w:sz w:val="28"/>
          <w:szCs w:val="28"/>
        </w:rPr>
        <w:t>.</w:t>
      </w:r>
      <w:r w:rsidRPr="006F5FF1"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Andrey</w:t>
      </w:r>
      <w:proofErr w:type="spellEnd"/>
      <w:r w:rsidRPr="00A853B9">
        <w:rPr>
          <w:rFonts w:ascii="Times New Roman" w:hAnsi="Times New Roman"/>
          <w:sz w:val="28"/>
          <w:szCs w:val="28"/>
        </w:rPr>
        <w:t xml:space="preserve"> </w:t>
      </w:r>
      <w:bookmarkStart w:id="0" w:name="_GoBack"/>
      <w:bookmarkEnd w:id="0"/>
      <w:r>
        <w:rPr>
          <w:rFonts w:ascii="Times New Roman" w:hAnsi="Times New Roman"/>
          <w:sz w:val="28"/>
          <w:szCs w:val="28"/>
          <w:lang w:val="en-US"/>
        </w:rPr>
        <w:t>O</w:t>
      </w:r>
      <w:r w:rsidRPr="00A853B9"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Zabezhai</w:t>
      </w:r>
      <w:r w:rsidRPr="001F2773">
        <w:rPr>
          <w:rFonts w:ascii="Times New Roman" w:hAnsi="Times New Roman"/>
          <w:sz w:val="28"/>
          <w:szCs w:val="28"/>
          <w:lang w:val="en-US"/>
        </w:rPr>
        <w:t>lov</w:t>
      </w:r>
      <w:proofErr w:type="spellEnd"/>
      <w:r w:rsidRPr="00A853B9"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к</w:t>
      </w:r>
      <w:r w:rsidRPr="00A853B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ф</w:t>
      </w:r>
      <w:r w:rsidRPr="00A853B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</w:t>
      </w:r>
      <w:r w:rsidRPr="00A853B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н</w:t>
      </w:r>
      <w:proofErr w:type="spellEnd"/>
      <w:r w:rsidRPr="00A853B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Mikhail</w:t>
      </w:r>
      <w:r w:rsidRPr="00A853B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Yu</w:t>
      </w:r>
      <w:r w:rsidRPr="00A853B9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>
        <w:rPr>
          <w:rFonts w:ascii="Times New Roman" w:hAnsi="Times New Roman"/>
          <w:sz w:val="28"/>
          <w:szCs w:val="28"/>
          <w:lang w:val="en-US"/>
        </w:rPr>
        <w:t>Rusin</w:t>
      </w:r>
      <w:proofErr w:type="spellEnd"/>
      <w:r w:rsidRPr="00A853B9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д</w:t>
      </w:r>
      <w:r w:rsidRPr="00A853B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т</w:t>
      </w:r>
      <w:r w:rsidRPr="00A853B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н</w:t>
      </w:r>
      <w:r w:rsidRPr="00A853B9">
        <w:rPr>
          <w:rFonts w:ascii="Times New Roman" w:hAnsi="Times New Roman"/>
          <w:sz w:val="28"/>
          <w:szCs w:val="28"/>
        </w:rPr>
        <w:t>.</w:t>
      </w:r>
      <w:proofErr w:type="gramEnd"/>
    </w:p>
    <w:p w14:paraId="4B06FB7B" w14:textId="77777777" w:rsidR="006F5FF1" w:rsidRPr="006F5FF1" w:rsidRDefault="006F5FF1" w:rsidP="00515D2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5EA6A7C" w14:textId="5531798E" w:rsidR="006F5FF1" w:rsidRPr="006F5FF1" w:rsidRDefault="006F5FF1" w:rsidP="00515D2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willymoscow</w:t>
      </w:r>
      <w:proofErr w:type="spellEnd"/>
      <w:r w:rsidRPr="00A853B9">
        <w:rPr>
          <w:rFonts w:ascii="Times New Roman" w:hAnsi="Times New Roman" w:cs="Times New Roman"/>
          <w:sz w:val="28"/>
          <w:szCs w:val="28"/>
        </w:rPr>
        <w:t>@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gmail</w:t>
      </w:r>
      <w:proofErr w:type="spellEnd"/>
      <w:r w:rsidRPr="00A853B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com</w:t>
      </w:r>
    </w:p>
    <w:p w14:paraId="6D03F7DA" w14:textId="77777777" w:rsidR="006F5FF1" w:rsidRPr="006F5FF1" w:rsidRDefault="006F5FF1" w:rsidP="00515D21">
      <w:pPr>
        <w:spacing w:line="36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14:paraId="63933631" w14:textId="77777777" w:rsidR="00A853B9" w:rsidRPr="00001A5E" w:rsidRDefault="00A853B9" w:rsidP="00515D21">
      <w:pPr>
        <w:spacing w:before="12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80549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АО «ОНПП «Технология» им. </w:t>
      </w:r>
      <w:proofErr w:type="spellStart"/>
      <w:r w:rsidRPr="00805493">
        <w:rPr>
          <w:rFonts w:ascii="Times New Roman" w:eastAsia="Times New Roman" w:hAnsi="Times New Roman"/>
          <w:i/>
          <w:sz w:val="28"/>
          <w:szCs w:val="28"/>
          <w:lang w:eastAsia="ru-RU"/>
        </w:rPr>
        <w:t>А.Г.Ромашина</w:t>
      </w:r>
      <w:proofErr w:type="spellEnd"/>
      <w:r w:rsidRPr="00805493">
        <w:rPr>
          <w:rFonts w:ascii="Times New Roman" w:eastAsia="Times New Roman" w:hAnsi="Times New Roman"/>
          <w:i/>
          <w:sz w:val="28"/>
          <w:szCs w:val="28"/>
          <w:lang w:eastAsia="ru-RU"/>
        </w:rPr>
        <w:t>», г. Обнинск, Россия</w:t>
      </w:r>
    </w:p>
    <w:p w14:paraId="65C664F8" w14:textId="77777777" w:rsidR="002C71A4" w:rsidRPr="00001A5E" w:rsidRDefault="002C71A4" w:rsidP="00515D21">
      <w:pPr>
        <w:spacing w:before="12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</w:p>
    <w:p w14:paraId="071C6B45" w14:textId="1F537F96" w:rsidR="002C71A4" w:rsidRDefault="002C71A4" w:rsidP="00515D21">
      <w:pPr>
        <w:spacing w:before="12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01A5E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>Аннотация</w:t>
      </w:r>
    </w:p>
    <w:p w14:paraId="0D4329E0" w14:textId="037BB1D7" w:rsidR="004B08C3" w:rsidRDefault="002C71A4" w:rsidP="00515D21">
      <w:pPr>
        <w:spacing w:before="12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Методом селективного лазерного спекания (СЛС), с последующей термообработкой в атмосфере азота </w:t>
      </w:r>
      <w:r>
        <w:rPr>
          <w:rFonts w:ascii="Times New Roman" w:eastAsia="Times New Roman" w:hAnsi="Times New Roman"/>
          <w:sz w:val="28"/>
          <w:szCs w:val="28"/>
          <w:lang w:val="en-US" w:eastAsia="ru-RU"/>
        </w:rPr>
        <w:t>N</w:t>
      </w:r>
      <w:r w:rsidRPr="002C71A4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2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получен образец пористого керамического материала с основной фазой нитрида кремния </w:t>
      </w:r>
      <w:r>
        <w:rPr>
          <w:rFonts w:ascii="Times New Roman" w:eastAsia="Times New Roman" w:hAnsi="Times New Roman"/>
          <w:sz w:val="28"/>
          <w:szCs w:val="28"/>
          <w:lang w:val="en-US" w:eastAsia="ru-RU"/>
        </w:rPr>
        <w:t>Si</w:t>
      </w:r>
      <w:r w:rsidRPr="002C71A4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3</w:t>
      </w:r>
      <w:r>
        <w:rPr>
          <w:rFonts w:ascii="Times New Roman" w:eastAsia="Times New Roman" w:hAnsi="Times New Roman"/>
          <w:sz w:val="28"/>
          <w:szCs w:val="28"/>
          <w:lang w:val="en-US" w:eastAsia="ru-RU"/>
        </w:rPr>
        <w:t>N</w:t>
      </w:r>
      <w:r w:rsidRPr="002C71A4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4</w:t>
      </w:r>
      <w:r w:rsidRPr="002C71A4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4B08C3">
        <w:rPr>
          <w:rFonts w:ascii="Times New Roman" w:eastAsia="Times New Roman" w:hAnsi="Times New Roman"/>
          <w:sz w:val="28"/>
          <w:szCs w:val="28"/>
          <w:lang w:eastAsia="ru-RU"/>
        </w:rPr>
        <w:t xml:space="preserve">Разработан метод подготовления керамического порошка к использованию на оборудовании СЛС.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Демонстрируется возможность варьирования фазового состава материала и его микроструктуры в процессе печати. Изучена зависимость фазового состава, теплопроводности и пористости </w:t>
      </w:r>
      <w:r w:rsidR="004B08C3">
        <w:rPr>
          <w:rFonts w:ascii="Times New Roman" w:eastAsia="Times New Roman" w:hAnsi="Times New Roman"/>
          <w:sz w:val="28"/>
          <w:szCs w:val="28"/>
          <w:lang w:eastAsia="ru-RU"/>
        </w:rPr>
        <w:t xml:space="preserve">получаемого материала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в зависимости от выбранных параметров процесса СЛС. Получены</w:t>
      </w:r>
      <w:r w:rsidRPr="00001A5E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образцы</w:t>
      </w:r>
      <w:r w:rsidRPr="00001A5E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изделий</w:t>
      </w:r>
      <w:r w:rsidRPr="00001A5E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сложной</w:t>
      </w:r>
      <w:r w:rsidRPr="00001A5E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формы</w:t>
      </w:r>
      <w:r w:rsidRPr="00001A5E">
        <w:rPr>
          <w:rFonts w:ascii="Times New Roman" w:eastAsia="Times New Roman" w:hAnsi="Times New Roman"/>
          <w:sz w:val="28"/>
          <w:szCs w:val="28"/>
          <w:lang w:val="en-US" w:eastAsia="ru-RU"/>
        </w:rPr>
        <w:t>.</w:t>
      </w:r>
    </w:p>
    <w:p w14:paraId="43FC5C46" w14:textId="77777777" w:rsidR="006F5FF1" w:rsidRDefault="006F5FF1" w:rsidP="006F5FF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Ключевые слова: селективное лазерное спекание, нитрид кремния, </w:t>
      </w:r>
      <w:proofErr w:type="spellStart"/>
      <w:r>
        <w:rPr>
          <w:rFonts w:ascii="Times New Roman" w:hAnsi="Times New Roman"/>
          <w:sz w:val="28"/>
          <w:szCs w:val="28"/>
        </w:rPr>
        <w:t>оксинитрид</w:t>
      </w:r>
      <w:proofErr w:type="spellEnd"/>
      <w:r>
        <w:rPr>
          <w:rFonts w:ascii="Times New Roman" w:hAnsi="Times New Roman"/>
          <w:sz w:val="28"/>
          <w:szCs w:val="28"/>
        </w:rPr>
        <w:t xml:space="preserve"> кремния</w:t>
      </w:r>
    </w:p>
    <w:p w14:paraId="43E85B1E" w14:textId="77777777" w:rsidR="006F5FF1" w:rsidRPr="006F5FF1" w:rsidRDefault="006F5FF1" w:rsidP="00515D21">
      <w:pPr>
        <w:spacing w:before="12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A4F87F7" w14:textId="22E14FB2" w:rsidR="00515D21" w:rsidRDefault="002C71A4" w:rsidP="00123E31">
      <w:pPr>
        <w:spacing w:before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val="en-US" w:eastAsia="ru-RU"/>
        </w:rPr>
        <w:lastRenderedPageBreak/>
        <w:t xml:space="preserve">Porous </w:t>
      </w:r>
      <w:r w:rsidRPr="007270CA">
        <w:rPr>
          <w:rFonts w:ascii="Times New Roman" w:eastAsia="Times New Roman" w:hAnsi="Times New Roman"/>
          <w:sz w:val="28"/>
          <w:szCs w:val="28"/>
          <w:lang w:val="en-US" w:eastAsia="ru-RU"/>
        </w:rPr>
        <w:t>Si</w:t>
      </w:r>
      <w:r w:rsidRPr="007270CA"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3</w:t>
      </w:r>
      <w:r w:rsidRPr="007270CA">
        <w:rPr>
          <w:rFonts w:ascii="Times New Roman" w:eastAsia="Times New Roman" w:hAnsi="Times New Roman"/>
          <w:sz w:val="28"/>
          <w:szCs w:val="28"/>
          <w:lang w:val="en-US" w:eastAsia="ru-RU"/>
        </w:rPr>
        <w:t>N</w:t>
      </w:r>
      <w:r w:rsidRPr="007270CA"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4</w:t>
      </w:r>
      <w:r w:rsidR="007270CA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main </w:t>
      </w:r>
      <w:r w:rsidR="007270CA" w:rsidRPr="007270CA">
        <w:rPr>
          <w:rFonts w:ascii="Times New Roman" w:eastAsia="Times New Roman" w:hAnsi="Times New Roman"/>
          <w:sz w:val="28"/>
          <w:szCs w:val="28"/>
          <w:lang w:val="en-US" w:eastAsia="ru-RU"/>
        </w:rPr>
        <w:t>phased</w:t>
      </w:r>
      <w:r w:rsidR="007270CA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ceramic </w:t>
      </w:r>
      <w:r w:rsidR="007270CA">
        <w:rPr>
          <w:rFonts w:ascii="Times New Roman" w:eastAsia="Times New Roman" w:hAnsi="Times New Roman"/>
          <w:sz w:val="28"/>
          <w:szCs w:val="28"/>
          <w:lang w:val="en-US" w:eastAsia="ru-RU"/>
        </w:rPr>
        <w:t>material was prepared by s</w:t>
      </w:r>
      <w:r w:rsidR="00317926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elective </w:t>
      </w:r>
      <w:proofErr w:type="gramStart"/>
      <w:r w:rsidR="00317926">
        <w:rPr>
          <w:rFonts w:ascii="Times New Roman" w:eastAsia="Times New Roman" w:hAnsi="Times New Roman"/>
          <w:sz w:val="28"/>
          <w:szCs w:val="28"/>
          <w:lang w:val="en-US" w:eastAsia="ru-RU"/>
        </w:rPr>
        <w:t>laser</w:t>
      </w:r>
      <w:proofErr w:type="gramEnd"/>
      <w:r w:rsidR="00317926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sintering (SLS).</w:t>
      </w:r>
      <w:r w:rsidR="004B08C3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</w:t>
      </w:r>
      <w:r w:rsidR="00DB0666">
        <w:rPr>
          <w:rFonts w:ascii="Times New Roman" w:eastAsia="Times New Roman" w:hAnsi="Times New Roman"/>
          <w:sz w:val="28"/>
          <w:szCs w:val="28"/>
          <w:lang w:val="en-US" w:eastAsia="ru-RU"/>
        </w:rPr>
        <w:t>Process</w:t>
      </w:r>
      <w:r w:rsidR="004B08C3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of preparing ceramics powder for use on SLS equipment was developed. </w:t>
      </w:r>
      <w:r w:rsidR="007270CA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The possibility to change phase composition during SLS </w:t>
      </w:r>
      <w:r w:rsidR="00DB0666">
        <w:rPr>
          <w:rFonts w:ascii="Times New Roman" w:eastAsia="Times New Roman" w:hAnsi="Times New Roman"/>
          <w:sz w:val="28"/>
          <w:szCs w:val="28"/>
          <w:lang w:val="en-US" w:eastAsia="ru-RU"/>
        </w:rPr>
        <w:t>process</w:t>
      </w:r>
      <w:r w:rsidR="007270CA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was demonstrated. Material phase composition and heat conductivity dependence </w:t>
      </w:r>
      <w:r w:rsidR="007270CA">
        <w:rPr>
          <w:rFonts w:ascii="Times New Roman" w:hAnsi="Times New Roman"/>
          <w:sz w:val="28"/>
          <w:szCs w:val="28"/>
          <w:lang w:val="en-US"/>
        </w:rPr>
        <w:t>on parameters of SLS pro</w:t>
      </w:r>
      <w:r w:rsidR="00DB0666">
        <w:rPr>
          <w:rFonts w:ascii="Times New Roman" w:hAnsi="Times New Roman"/>
          <w:sz w:val="28"/>
          <w:szCs w:val="28"/>
          <w:lang w:val="en-US"/>
        </w:rPr>
        <w:t>c</w:t>
      </w:r>
      <w:r w:rsidR="004B08C3">
        <w:rPr>
          <w:rFonts w:ascii="Times New Roman" w:hAnsi="Times New Roman"/>
          <w:sz w:val="28"/>
          <w:szCs w:val="28"/>
          <w:lang w:val="en-US"/>
        </w:rPr>
        <w:t>es</w:t>
      </w:r>
      <w:r w:rsidR="00DB0666">
        <w:rPr>
          <w:rFonts w:ascii="Times New Roman" w:hAnsi="Times New Roman"/>
          <w:sz w:val="28"/>
          <w:szCs w:val="28"/>
          <w:lang w:val="en-US"/>
        </w:rPr>
        <w:t>s</w:t>
      </w:r>
      <w:r w:rsidR="004B08C3">
        <w:rPr>
          <w:rFonts w:ascii="Times New Roman" w:hAnsi="Times New Roman"/>
          <w:sz w:val="28"/>
          <w:szCs w:val="28"/>
          <w:lang w:val="en-US"/>
        </w:rPr>
        <w:t xml:space="preserve"> were studied. Complex-shaped ceramic parts were printed to demonstrate 3D printing possibilities. </w:t>
      </w:r>
    </w:p>
    <w:p w14:paraId="3F51FB45" w14:textId="77777777" w:rsidR="006F5FF1" w:rsidRPr="00C028C8" w:rsidRDefault="006F5FF1" w:rsidP="006F5FF1">
      <w:pPr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Keywords: selective laser sintering, silicon nitride, silicon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oxynitride</w:t>
      </w:r>
      <w:proofErr w:type="spellEnd"/>
    </w:p>
    <w:p w14:paraId="181FD04C" w14:textId="2365ECEF" w:rsidR="00515D21" w:rsidRDefault="00515D21" w:rsidP="00515D2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</w:rPr>
        <w:t>Реферат</w:t>
      </w:r>
    </w:p>
    <w:p w14:paraId="183F54C2" w14:textId="180B701C" w:rsidR="00515D21" w:rsidRDefault="00515D21" w:rsidP="00515D2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В настоящем докладе представлены результаты, полученные коллективом авторов на предприятии ОНПП «Технология», по получению керамического материала с основной фазой нитрида кремния </w:t>
      </w:r>
      <w:r w:rsidRPr="007270CA">
        <w:rPr>
          <w:rFonts w:ascii="Times New Roman" w:eastAsia="Times New Roman" w:hAnsi="Times New Roman"/>
          <w:sz w:val="28"/>
          <w:szCs w:val="28"/>
          <w:lang w:val="en-US" w:eastAsia="ru-RU"/>
        </w:rPr>
        <w:t>Si</w:t>
      </w:r>
      <w:r w:rsidRPr="00515D21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3</w:t>
      </w:r>
      <w:r w:rsidRPr="007270CA">
        <w:rPr>
          <w:rFonts w:ascii="Times New Roman" w:eastAsia="Times New Roman" w:hAnsi="Times New Roman"/>
          <w:sz w:val="28"/>
          <w:szCs w:val="28"/>
          <w:lang w:val="en-US" w:eastAsia="ru-RU"/>
        </w:rPr>
        <w:t>N</w:t>
      </w:r>
      <w:r w:rsidRPr="00515D21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4</w:t>
      </w:r>
      <w:r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методом селективного лазерного спекания. Отличительной особенностью работы является разработка метода подготовления керамических порошков к использованию на оборудовании СЛС. Отработаны различные режимы спекания поро</w:t>
      </w:r>
      <w:r w:rsidR="00123E31">
        <w:rPr>
          <w:rFonts w:ascii="Times New Roman" w:hAnsi="Times New Roman"/>
          <w:sz w:val="28"/>
          <w:szCs w:val="28"/>
        </w:rPr>
        <w:t>шка кремния. Изучен фазовый состав</w:t>
      </w:r>
      <w:r>
        <w:rPr>
          <w:rFonts w:ascii="Times New Roman" w:hAnsi="Times New Roman"/>
          <w:sz w:val="28"/>
          <w:szCs w:val="28"/>
        </w:rPr>
        <w:t xml:space="preserve"> получаемого материала в зависимости от используемых параметров процесса СЛС. Изучена теплопроводность и микроструктура различных образцов полученного материала. С </w:t>
      </w:r>
      <w:r w:rsidR="00C028C8">
        <w:rPr>
          <w:rFonts w:ascii="Times New Roman" w:hAnsi="Times New Roman"/>
          <w:sz w:val="28"/>
          <w:szCs w:val="28"/>
        </w:rPr>
        <w:t xml:space="preserve">использованием </w:t>
      </w:r>
      <w:r>
        <w:rPr>
          <w:rFonts w:ascii="Times New Roman" w:hAnsi="Times New Roman"/>
          <w:sz w:val="28"/>
          <w:szCs w:val="28"/>
        </w:rPr>
        <w:t>данных рентгенофазового анализа (РФА) демонстрируетс</w:t>
      </w:r>
      <w:r w:rsidR="00C028C8">
        <w:rPr>
          <w:rFonts w:ascii="Times New Roman" w:hAnsi="Times New Roman"/>
          <w:sz w:val="28"/>
          <w:szCs w:val="28"/>
        </w:rPr>
        <w:t xml:space="preserve">я возможность варьировать фазовый состав материала в процессе СЛС. Получены образцы изделий сложной формы демонстрирующие возможности метода СЛС. </w:t>
      </w:r>
    </w:p>
    <w:p w14:paraId="54039F52" w14:textId="3129EE3A" w:rsidR="00604093" w:rsidRPr="00BF6782" w:rsidRDefault="00604093" w:rsidP="0060409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38D372BF" w14:textId="045D6D34" w:rsidR="008B6E98" w:rsidRPr="009C4EC5" w:rsidRDefault="00604093" w:rsidP="002A11A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420B">
        <w:rPr>
          <w:rFonts w:ascii="Times New Roman" w:hAnsi="Times New Roman" w:cs="Times New Roman"/>
          <w:sz w:val="28"/>
          <w:szCs w:val="28"/>
        </w:rPr>
        <w:t xml:space="preserve">Аддитивные технологии объединяют собой </w:t>
      </w:r>
      <w:r w:rsidR="0023036B">
        <w:rPr>
          <w:rFonts w:ascii="Times New Roman" w:hAnsi="Times New Roman" w:cs="Times New Roman"/>
          <w:sz w:val="28"/>
          <w:szCs w:val="28"/>
        </w:rPr>
        <w:t xml:space="preserve">различные классы </w:t>
      </w:r>
      <w:r w:rsidRPr="0034420B">
        <w:rPr>
          <w:rFonts w:ascii="Times New Roman" w:hAnsi="Times New Roman" w:cs="Times New Roman"/>
          <w:sz w:val="28"/>
          <w:szCs w:val="28"/>
        </w:rPr>
        <w:t>методов производства изделий, получаемых путем</w:t>
      </w:r>
      <w:r w:rsidR="000331FD">
        <w:rPr>
          <w:rFonts w:ascii="Times New Roman" w:hAnsi="Times New Roman" w:cs="Times New Roman"/>
          <w:sz w:val="28"/>
          <w:szCs w:val="28"/>
        </w:rPr>
        <w:t xml:space="preserve"> послойного</w:t>
      </w:r>
      <w:r w:rsidRPr="0034420B">
        <w:rPr>
          <w:rFonts w:ascii="Times New Roman" w:hAnsi="Times New Roman" w:cs="Times New Roman"/>
          <w:sz w:val="28"/>
          <w:szCs w:val="28"/>
        </w:rPr>
        <w:t xml:space="preserve"> добавления материала </w:t>
      </w:r>
      <w:r w:rsidR="000331FD">
        <w:rPr>
          <w:rFonts w:ascii="Times New Roman" w:hAnsi="Times New Roman" w:cs="Times New Roman"/>
          <w:sz w:val="28"/>
          <w:szCs w:val="28"/>
        </w:rPr>
        <w:t xml:space="preserve">в процессе </w:t>
      </w:r>
      <w:r w:rsidR="00A07728">
        <w:rPr>
          <w:rFonts w:ascii="Times New Roman" w:hAnsi="Times New Roman" w:cs="Times New Roman"/>
          <w:sz w:val="28"/>
          <w:szCs w:val="28"/>
        </w:rPr>
        <w:t xml:space="preserve">построения </w:t>
      </w:r>
      <w:r w:rsidR="000331FD" w:rsidRPr="000331FD">
        <w:rPr>
          <w:rFonts w:ascii="Times New Roman" w:hAnsi="Times New Roman" w:cs="Times New Roman"/>
          <w:sz w:val="28"/>
          <w:szCs w:val="28"/>
        </w:rPr>
        <w:t>3</w:t>
      </w:r>
      <w:r w:rsidR="000331F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0331FD" w:rsidRPr="000331FD">
        <w:rPr>
          <w:rFonts w:ascii="Times New Roman" w:hAnsi="Times New Roman" w:cs="Times New Roman"/>
          <w:sz w:val="28"/>
          <w:szCs w:val="28"/>
        </w:rPr>
        <w:t xml:space="preserve"> </w:t>
      </w:r>
      <w:r w:rsidR="001C0ABA">
        <w:rPr>
          <w:rFonts w:ascii="Times New Roman" w:hAnsi="Times New Roman" w:cs="Times New Roman"/>
          <w:sz w:val="28"/>
          <w:szCs w:val="28"/>
        </w:rPr>
        <w:t>объекта</w:t>
      </w:r>
      <w:r w:rsidR="000331FD">
        <w:rPr>
          <w:rFonts w:ascii="Times New Roman" w:hAnsi="Times New Roman" w:cs="Times New Roman"/>
          <w:sz w:val="28"/>
          <w:szCs w:val="28"/>
        </w:rPr>
        <w:t xml:space="preserve"> </w:t>
      </w:r>
      <w:r w:rsidRPr="0034420B">
        <w:rPr>
          <w:rFonts w:ascii="Times New Roman" w:hAnsi="Times New Roman" w:cs="Times New Roman"/>
          <w:color w:val="262626"/>
          <w:sz w:val="28"/>
          <w:szCs w:val="28"/>
        </w:rPr>
        <w:t xml:space="preserve">(от англ. </w:t>
      </w:r>
      <w:proofErr w:type="gramStart"/>
      <w:r w:rsidRPr="0034420B">
        <w:rPr>
          <w:rFonts w:ascii="Times New Roman" w:hAnsi="Times New Roman" w:cs="Times New Roman"/>
          <w:color w:val="262626"/>
          <w:sz w:val="28"/>
          <w:szCs w:val="28"/>
        </w:rPr>
        <w:t>а</w:t>
      </w:r>
      <w:proofErr w:type="gramEnd"/>
      <w:r w:rsidRPr="0034420B">
        <w:rPr>
          <w:rFonts w:ascii="Times New Roman" w:hAnsi="Times New Roman" w:cs="Times New Roman"/>
          <w:color w:val="262626"/>
          <w:sz w:val="28"/>
          <w:szCs w:val="28"/>
        </w:rPr>
        <w:t>dd – "добавлять</w:t>
      </w:r>
      <w:r w:rsidRPr="004F10C2">
        <w:rPr>
          <w:rFonts w:ascii="Times New Roman" w:hAnsi="Times New Roman" w:cs="Times New Roman"/>
          <w:color w:val="262626"/>
          <w:sz w:val="28"/>
          <w:szCs w:val="28"/>
        </w:rPr>
        <w:t>").</w:t>
      </w:r>
      <w:r w:rsidR="00C81D50" w:rsidRPr="004F10C2">
        <w:rPr>
          <w:rFonts w:ascii="Times New Roman" w:hAnsi="Times New Roman" w:cs="Times New Roman"/>
          <w:color w:val="262626"/>
          <w:sz w:val="28"/>
          <w:szCs w:val="28"/>
        </w:rPr>
        <w:t xml:space="preserve"> </w:t>
      </w:r>
      <w:r w:rsidR="00C81D50" w:rsidRPr="004F10C2">
        <w:rPr>
          <w:rFonts w:ascii="Times New Roman" w:hAnsi="Times New Roman" w:cs="Times New Roman"/>
          <w:sz w:val="28"/>
          <w:szCs w:val="28"/>
        </w:rPr>
        <w:t xml:space="preserve">С помощью аддитивных технологий </w:t>
      </w:r>
      <w:r w:rsidR="00E07C03">
        <w:rPr>
          <w:rFonts w:ascii="Times New Roman" w:hAnsi="Times New Roman" w:cs="Times New Roman"/>
          <w:sz w:val="28"/>
          <w:szCs w:val="28"/>
        </w:rPr>
        <w:t>становится возможным создание</w:t>
      </w:r>
      <w:r w:rsidR="00C81D50" w:rsidRPr="004F10C2">
        <w:rPr>
          <w:rFonts w:ascii="Times New Roman" w:hAnsi="Times New Roman" w:cs="Times New Roman"/>
          <w:sz w:val="28"/>
          <w:szCs w:val="28"/>
        </w:rPr>
        <w:t xml:space="preserve"> объектов любой </w:t>
      </w:r>
      <w:r w:rsidR="00DE65F9">
        <w:rPr>
          <w:rFonts w:ascii="Times New Roman" w:hAnsi="Times New Roman" w:cs="Times New Roman"/>
          <w:sz w:val="28"/>
          <w:szCs w:val="28"/>
        </w:rPr>
        <w:t xml:space="preserve">самой сложной </w:t>
      </w:r>
      <w:r w:rsidR="00C81D50" w:rsidRPr="004F10C2">
        <w:rPr>
          <w:rFonts w:ascii="Times New Roman" w:hAnsi="Times New Roman" w:cs="Times New Roman"/>
          <w:sz w:val="28"/>
          <w:szCs w:val="28"/>
        </w:rPr>
        <w:t>форм</w:t>
      </w:r>
      <w:r w:rsidR="00AB0718">
        <w:rPr>
          <w:rFonts w:ascii="Times New Roman" w:hAnsi="Times New Roman" w:cs="Times New Roman"/>
          <w:sz w:val="28"/>
          <w:szCs w:val="28"/>
        </w:rPr>
        <w:t>ы</w:t>
      </w:r>
      <w:r w:rsidR="002A11AD">
        <w:rPr>
          <w:rFonts w:ascii="Times New Roman" w:hAnsi="Times New Roman" w:cs="Times New Roman"/>
          <w:sz w:val="28"/>
          <w:szCs w:val="28"/>
        </w:rPr>
        <w:t>.</w:t>
      </w:r>
    </w:p>
    <w:p w14:paraId="5A169E7A" w14:textId="49DC1607" w:rsidR="000A0B48" w:rsidRPr="00073493" w:rsidRDefault="000A0B48" w:rsidP="003B32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8E7940">
        <w:rPr>
          <w:rFonts w:ascii="Times New Roman" w:hAnsi="Times New Roman" w:cs="Times New Roman"/>
          <w:sz w:val="28"/>
          <w:szCs w:val="28"/>
        </w:rPr>
        <w:t xml:space="preserve">В настоящее время развитие </w:t>
      </w:r>
      <w:r w:rsidR="00083560">
        <w:rPr>
          <w:rFonts w:ascii="Times New Roman" w:hAnsi="Times New Roman" w:cs="Times New Roman"/>
          <w:sz w:val="28"/>
          <w:szCs w:val="28"/>
        </w:rPr>
        <w:t xml:space="preserve">методов </w:t>
      </w:r>
      <w:r w:rsidR="008E7940">
        <w:rPr>
          <w:rFonts w:ascii="Times New Roman" w:hAnsi="Times New Roman" w:cs="Times New Roman"/>
          <w:sz w:val="28"/>
          <w:szCs w:val="28"/>
        </w:rPr>
        <w:t xml:space="preserve">аддитивных </w:t>
      </w:r>
      <w:r w:rsidR="00083560">
        <w:rPr>
          <w:rFonts w:ascii="Times New Roman" w:hAnsi="Times New Roman" w:cs="Times New Roman"/>
          <w:sz w:val="28"/>
          <w:szCs w:val="28"/>
        </w:rPr>
        <w:t xml:space="preserve">технологий </w:t>
      </w:r>
      <w:r w:rsidR="008E7940">
        <w:rPr>
          <w:rFonts w:ascii="Times New Roman" w:hAnsi="Times New Roman" w:cs="Times New Roman"/>
          <w:sz w:val="28"/>
          <w:szCs w:val="28"/>
        </w:rPr>
        <w:t>привело к возможности производства</w:t>
      </w:r>
      <w:r w:rsidR="00065630" w:rsidRPr="00065630">
        <w:rPr>
          <w:rFonts w:ascii="Times New Roman" w:hAnsi="Times New Roman" w:cs="Times New Roman"/>
          <w:sz w:val="28"/>
          <w:szCs w:val="28"/>
        </w:rPr>
        <w:t xml:space="preserve"> </w:t>
      </w:r>
      <w:r w:rsidR="00065630">
        <w:rPr>
          <w:rFonts w:ascii="Times New Roman" w:hAnsi="Times New Roman" w:cs="Times New Roman"/>
          <w:sz w:val="28"/>
          <w:szCs w:val="28"/>
        </w:rPr>
        <w:t>конструкционных</w:t>
      </w:r>
      <w:r w:rsidR="008E7940">
        <w:rPr>
          <w:rFonts w:ascii="Times New Roman" w:hAnsi="Times New Roman" w:cs="Times New Roman"/>
          <w:sz w:val="28"/>
          <w:szCs w:val="28"/>
        </w:rPr>
        <w:t xml:space="preserve"> изделий из </w:t>
      </w:r>
      <w:r w:rsidR="008E7940">
        <w:rPr>
          <w:rFonts w:ascii="Times New Roman" w:hAnsi="Times New Roman" w:cs="Times New Roman"/>
          <w:sz w:val="28"/>
          <w:szCs w:val="28"/>
        </w:rPr>
        <w:lastRenderedPageBreak/>
        <w:t xml:space="preserve">металлических и полимерных материалов. </w:t>
      </w:r>
      <w:r w:rsidR="009837E1">
        <w:rPr>
          <w:rFonts w:ascii="Times New Roman" w:hAnsi="Times New Roman" w:cs="Times New Roman"/>
          <w:sz w:val="28"/>
          <w:szCs w:val="28"/>
        </w:rPr>
        <w:t>Существуют научные</w:t>
      </w:r>
      <w:r w:rsidR="00065630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9837E1">
        <w:rPr>
          <w:rFonts w:ascii="Times New Roman" w:hAnsi="Times New Roman" w:cs="Times New Roman"/>
          <w:sz w:val="28"/>
          <w:szCs w:val="28"/>
        </w:rPr>
        <w:t>ы</w:t>
      </w:r>
      <w:r w:rsidR="002A11AD">
        <w:rPr>
          <w:rFonts w:ascii="Times New Roman" w:hAnsi="Times New Roman" w:cs="Times New Roman"/>
          <w:sz w:val="28"/>
          <w:szCs w:val="28"/>
        </w:rPr>
        <w:t>,</w:t>
      </w:r>
      <w:r w:rsidR="00065630">
        <w:rPr>
          <w:rFonts w:ascii="Times New Roman" w:hAnsi="Times New Roman" w:cs="Times New Roman"/>
          <w:sz w:val="28"/>
          <w:szCs w:val="28"/>
        </w:rPr>
        <w:t xml:space="preserve"> в ходе которых были получены образцы керамических изделий</w:t>
      </w:r>
      <w:r w:rsidR="009837E1">
        <w:rPr>
          <w:rFonts w:ascii="Times New Roman" w:hAnsi="Times New Roman" w:cs="Times New Roman"/>
          <w:sz w:val="28"/>
          <w:szCs w:val="28"/>
        </w:rPr>
        <w:t xml:space="preserve"> аддитивным способом</w:t>
      </w:r>
      <w:r w:rsidR="00065630">
        <w:rPr>
          <w:rFonts w:ascii="Times New Roman" w:hAnsi="Times New Roman" w:cs="Times New Roman"/>
          <w:sz w:val="28"/>
          <w:szCs w:val="28"/>
        </w:rPr>
        <w:t>.</w:t>
      </w:r>
      <w:r w:rsidR="009837E1">
        <w:rPr>
          <w:rFonts w:ascii="Times New Roman" w:hAnsi="Times New Roman" w:cs="Times New Roman"/>
          <w:sz w:val="28"/>
          <w:szCs w:val="28"/>
        </w:rPr>
        <w:t xml:space="preserve"> Однако в настоящее время не существует производственных</w:t>
      </w:r>
      <w:r w:rsidR="008B6E98">
        <w:rPr>
          <w:rFonts w:ascii="Times New Roman" w:hAnsi="Times New Roman" w:cs="Times New Roman"/>
          <w:sz w:val="28"/>
          <w:szCs w:val="28"/>
        </w:rPr>
        <w:t xml:space="preserve"> конструкционных</w:t>
      </w:r>
      <w:r w:rsidR="009837E1">
        <w:rPr>
          <w:rFonts w:ascii="Times New Roman" w:hAnsi="Times New Roman" w:cs="Times New Roman"/>
          <w:sz w:val="28"/>
          <w:szCs w:val="28"/>
        </w:rPr>
        <w:t xml:space="preserve"> изделий из керамики, полученных аддитивными методами. </w:t>
      </w:r>
      <w:r w:rsidR="00020411">
        <w:rPr>
          <w:rFonts w:ascii="Times New Roman" w:hAnsi="Times New Roman" w:cs="Times New Roman"/>
          <w:sz w:val="28"/>
          <w:szCs w:val="28"/>
        </w:rPr>
        <w:t>[1-3</w:t>
      </w:r>
      <w:r w:rsidR="0026408F" w:rsidRPr="002A11AD">
        <w:rPr>
          <w:rFonts w:ascii="Times New Roman" w:hAnsi="Times New Roman" w:cs="Times New Roman"/>
          <w:sz w:val="28"/>
          <w:szCs w:val="28"/>
        </w:rPr>
        <w:t>]</w:t>
      </w:r>
    </w:p>
    <w:p w14:paraId="2F883D3E" w14:textId="56985FF7" w:rsidR="00073B5C" w:rsidRPr="00073B5C" w:rsidRDefault="003B32C4" w:rsidP="008B6E9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429A">
        <w:rPr>
          <w:rFonts w:ascii="Times New Roman" w:hAnsi="Times New Roman" w:cs="Times New Roman"/>
          <w:sz w:val="28"/>
          <w:szCs w:val="28"/>
        </w:rPr>
        <w:t>Для получения образцов керамических изделий существует несколько различных методов</w:t>
      </w:r>
      <w:r>
        <w:rPr>
          <w:rFonts w:ascii="Times New Roman" w:hAnsi="Times New Roman" w:cs="Times New Roman"/>
          <w:sz w:val="28"/>
          <w:szCs w:val="28"/>
        </w:rPr>
        <w:t xml:space="preserve"> 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DE3F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построения</w:t>
      </w:r>
      <w:r w:rsidRPr="008B429A">
        <w:rPr>
          <w:rFonts w:ascii="Times New Roman" w:hAnsi="Times New Roman" w:cs="Times New Roman"/>
          <w:sz w:val="28"/>
          <w:szCs w:val="28"/>
        </w:rPr>
        <w:t xml:space="preserve">: спекание порошков лазерным излучением, экструзия суспензии керамических частиц, напыление на слой порошка фотоотверждаемых смол и др. </w:t>
      </w:r>
      <w:r w:rsidRPr="002A11AD">
        <w:rPr>
          <w:rFonts w:ascii="Times New Roman" w:hAnsi="Times New Roman" w:cs="Times New Roman"/>
          <w:sz w:val="28"/>
          <w:szCs w:val="28"/>
        </w:rPr>
        <w:t>[</w:t>
      </w:r>
      <w:r w:rsidR="006453A5">
        <w:rPr>
          <w:rFonts w:ascii="Times New Roman" w:hAnsi="Times New Roman" w:cs="Times New Roman"/>
          <w:sz w:val="28"/>
          <w:szCs w:val="28"/>
        </w:rPr>
        <w:t>1-4</w:t>
      </w:r>
      <w:r w:rsidR="0026408F" w:rsidRPr="002A11AD">
        <w:rPr>
          <w:rFonts w:ascii="Times New Roman" w:hAnsi="Times New Roman" w:cs="Times New Roman"/>
          <w:sz w:val="28"/>
          <w:szCs w:val="28"/>
        </w:rPr>
        <w:t>]</w:t>
      </w:r>
      <w:r w:rsidR="002A11AD">
        <w:rPr>
          <w:rFonts w:ascii="Times New Roman" w:hAnsi="Times New Roman" w:cs="Times New Roman"/>
          <w:sz w:val="28"/>
          <w:szCs w:val="28"/>
        </w:rPr>
        <w:t>.</w:t>
      </w:r>
      <w:r w:rsidRPr="0034420B">
        <w:rPr>
          <w:rFonts w:ascii="Times New Roman" w:hAnsi="Times New Roman" w:cs="Times New Roman"/>
          <w:sz w:val="28"/>
          <w:szCs w:val="28"/>
        </w:rPr>
        <w:t xml:space="preserve"> </w:t>
      </w:r>
      <w:r w:rsidR="008B6E98">
        <w:rPr>
          <w:rFonts w:ascii="Times New Roman" w:hAnsi="Times New Roman" w:cs="Times New Roman"/>
          <w:sz w:val="28"/>
          <w:szCs w:val="28"/>
        </w:rPr>
        <w:t>Коммерчески доступным является стереолитографическое обор</w:t>
      </w:r>
      <w:r w:rsidR="002A11AD">
        <w:rPr>
          <w:rFonts w:ascii="Times New Roman" w:hAnsi="Times New Roman" w:cs="Times New Roman"/>
          <w:sz w:val="28"/>
          <w:szCs w:val="28"/>
        </w:rPr>
        <w:t>удование, производящее печать в фотомономерных суспензиях</w:t>
      </w:r>
      <w:r w:rsidR="008B6E98">
        <w:rPr>
          <w:rFonts w:ascii="Times New Roman" w:hAnsi="Times New Roman" w:cs="Times New Roman"/>
          <w:sz w:val="28"/>
          <w:szCs w:val="28"/>
        </w:rPr>
        <w:t xml:space="preserve"> керамических частиц диоксида циркония </w:t>
      </w:r>
      <w:r w:rsidR="008B6E98">
        <w:rPr>
          <w:rFonts w:ascii="Times New Roman" w:hAnsi="Times New Roman" w:cs="Times New Roman"/>
          <w:sz w:val="28"/>
          <w:szCs w:val="28"/>
          <w:lang w:val="en-US"/>
        </w:rPr>
        <w:t>ZrO</w:t>
      </w:r>
      <w:r w:rsidR="008B6E98" w:rsidRPr="008B6E98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8B6E98">
        <w:rPr>
          <w:rFonts w:ascii="Times New Roman" w:hAnsi="Times New Roman" w:cs="Times New Roman"/>
          <w:sz w:val="28"/>
          <w:szCs w:val="28"/>
        </w:rPr>
        <w:t xml:space="preserve"> или оксида алюминия</w:t>
      </w:r>
      <w:r w:rsidR="008B6E98" w:rsidRPr="008B6E98">
        <w:rPr>
          <w:rFonts w:ascii="Times New Roman" w:hAnsi="Times New Roman" w:cs="Times New Roman"/>
          <w:sz w:val="28"/>
          <w:szCs w:val="28"/>
        </w:rPr>
        <w:t xml:space="preserve"> </w:t>
      </w:r>
      <w:r w:rsidR="008B6E98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8B6E98" w:rsidRPr="008B6E98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8B6E98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8B6E98" w:rsidRPr="008B6E9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2A11AD">
        <w:rPr>
          <w:rFonts w:ascii="Times New Roman" w:hAnsi="Times New Roman" w:cs="Times New Roman"/>
          <w:sz w:val="28"/>
          <w:szCs w:val="28"/>
        </w:rPr>
        <w:t>.</w:t>
      </w:r>
      <w:r w:rsidR="008B6E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большинстве</w:t>
      </w:r>
      <w:r w:rsidR="00123E31">
        <w:rPr>
          <w:rFonts w:ascii="Times New Roman" w:hAnsi="Times New Roman" w:cs="Times New Roman"/>
          <w:sz w:val="28"/>
          <w:szCs w:val="28"/>
        </w:rPr>
        <w:t xml:space="preserve"> методов аддитивных технологий</w:t>
      </w:r>
      <w:r w:rsidR="002A11A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керамическая порошковая композиция сохраняется неизменной в процессе построения объекта. </w:t>
      </w:r>
      <w:r w:rsidR="009E7DF3">
        <w:rPr>
          <w:rFonts w:ascii="Times New Roman" w:hAnsi="Times New Roman" w:cs="Times New Roman"/>
          <w:sz w:val="28"/>
          <w:szCs w:val="28"/>
        </w:rPr>
        <w:t>В этих методах отсутствует возможность варьировать фазовый состав получаемого материала</w:t>
      </w:r>
      <w:r w:rsidR="008B6E98" w:rsidRPr="008B6E98">
        <w:rPr>
          <w:rFonts w:ascii="Times New Roman" w:hAnsi="Times New Roman" w:cs="Times New Roman"/>
          <w:sz w:val="28"/>
          <w:szCs w:val="28"/>
        </w:rPr>
        <w:t xml:space="preserve"> </w:t>
      </w:r>
      <w:r w:rsidR="008B6E98">
        <w:rPr>
          <w:rFonts w:ascii="Times New Roman" w:hAnsi="Times New Roman" w:cs="Times New Roman"/>
          <w:sz w:val="28"/>
          <w:szCs w:val="28"/>
        </w:rPr>
        <w:t>в процессе построения объекта</w:t>
      </w:r>
      <w:r w:rsidR="009E7DF3">
        <w:rPr>
          <w:rFonts w:ascii="Times New Roman" w:hAnsi="Times New Roman" w:cs="Times New Roman"/>
          <w:sz w:val="28"/>
          <w:szCs w:val="28"/>
        </w:rPr>
        <w:t>.</w:t>
      </w:r>
    </w:p>
    <w:p w14:paraId="217F4DCD" w14:textId="79B1090C" w:rsidR="00EC632D" w:rsidRPr="00BC7298" w:rsidRDefault="00073B5C" w:rsidP="00A6719C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 селективного лазерного спекания (СЛС) </w:t>
      </w:r>
      <w:r w:rsidR="00E86A7E">
        <w:rPr>
          <w:rFonts w:ascii="Times New Roman" w:hAnsi="Times New Roman" w:cs="Times New Roman"/>
          <w:sz w:val="28"/>
          <w:szCs w:val="28"/>
        </w:rPr>
        <w:t>перспективен с точки зрения возможности гибко</w:t>
      </w:r>
      <w:r w:rsidR="00736EEB">
        <w:rPr>
          <w:rFonts w:ascii="Times New Roman" w:hAnsi="Times New Roman" w:cs="Times New Roman"/>
          <w:sz w:val="28"/>
          <w:szCs w:val="28"/>
        </w:rPr>
        <w:t>го варьирования</w:t>
      </w:r>
      <w:r w:rsidR="00E86A7E">
        <w:rPr>
          <w:rFonts w:ascii="Times New Roman" w:hAnsi="Times New Roman" w:cs="Times New Roman"/>
          <w:sz w:val="28"/>
          <w:szCs w:val="28"/>
        </w:rPr>
        <w:t xml:space="preserve"> фазов</w:t>
      </w:r>
      <w:r w:rsidR="00736EEB">
        <w:rPr>
          <w:rFonts w:ascii="Times New Roman" w:hAnsi="Times New Roman" w:cs="Times New Roman"/>
          <w:sz w:val="28"/>
          <w:szCs w:val="28"/>
        </w:rPr>
        <w:t>ого</w:t>
      </w:r>
      <w:r w:rsidR="00E86A7E">
        <w:rPr>
          <w:rFonts w:ascii="Times New Roman" w:hAnsi="Times New Roman" w:cs="Times New Roman"/>
          <w:sz w:val="28"/>
          <w:szCs w:val="28"/>
        </w:rPr>
        <w:t xml:space="preserve"> состав</w:t>
      </w:r>
      <w:r w:rsidR="00736EEB">
        <w:rPr>
          <w:rFonts w:ascii="Times New Roman" w:hAnsi="Times New Roman" w:cs="Times New Roman"/>
          <w:sz w:val="28"/>
          <w:szCs w:val="28"/>
        </w:rPr>
        <w:t>а</w:t>
      </w:r>
      <w:r w:rsidR="00E86A7E">
        <w:rPr>
          <w:rFonts w:ascii="Times New Roman" w:hAnsi="Times New Roman" w:cs="Times New Roman"/>
          <w:sz w:val="28"/>
          <w:szCs w:val="28"/>
        </w:rPr>
        <w:t xml:space="preserve"> </w:t>
      </w:r>
      <w:r w:rsidR="009A5708">
        <w:rPr>
          <w:rFonts w:ascii="Times New Roman" w:hAnsi="Times New Roman" w:cs="Times New Roman"/>
          <w:sz w:val="28"/>
          <w:szCs w:val="28"/>
        </w:rPr>
        <w:t xml:space="preserve">материала </w:t>
      </w:r>
      <w:r w:rsidR="00E86A7E">
        <w:rPr>
          <w:rFonts w:ascii="Times New Roman" w:hAnsi="Times New Roman" w:cs="Times New Roman"/>
          <w:sz w:val="28"/>
          <w:szCs w:val="28"/>
        </w:rPr>
        <w:t xml:space="preserve">объекта в процессе построения. </w:t>
      </w:r>
      <w:r w:rsidR="00535B09">
        <w:rPr>
          <w:rFonts w:ascii="Times New Roman" w:hAnsi="Times New Roman" w:cs="Times New Roman"/>
          <w:sz w:val="28"/>
          <w:szCs w:val="28"/>
        </w:rPr>
        <w:t>В этом методе порошковая композиция последовательно наносится тонкими слоями</w:t>
      </w:r>
      <w:r w:rsidR="009A5708">
        <w:rPr>
          <w:rFonts w:ascii="Times New Roman" w:hAnsi="Times New Roman" w:cs="Times New Roman"/>
          <w:sz w:val="28"/>
          <w:szCs w:val="28"/>
        </w:rPr>
        <w:t xml:space="preserve"> и затем</w:t>
      </w:r>
      <w:r w:rsidR="00535B09">
        <w:rPr>
          <w:rFonts w:ascii="Times New Roman" w:hAnsi="Times New Roman" w:cs="Times New Roman"/>
          <w:sz w:val="28"/>
          <w:szCs w:val="28"/>
        </w:rPr>
        <w:t xml:space="preserve"> </w:t>
      </w:r>
      <w:r w:rsidR="00E86A7E">
        <w:rPr>
          <w:rFonts w:ascii="Times New Roman" w:hAnsi="Times New Roman" w:cs="Times New Roman"/>
          <w:sz w:val="28"/>
          <w:szCs w:val="28"/>
        </w:rPr>
        <w:t>обрабатывается лазерным лучом.</w:t>
      </w:r>
      <w:r w:rsidR="00535B09" w:rsidRPr="0034420B">
        <w:rPr>
          <w:rFonts w:ascii="Times New Roman" w:hAnsi="Times New Roman" w:cs="Times New Roman"/>
          <w:sz w:val="28"/>
          <w:szCs w:val="28"/>
        </w:rPr>
        <w:t xml:space="preserve"> </w:t>
      </w:r>
      <w:r w:rsidR="00E86A7E">
        <w:rPr>
          <w:rFonts w:ascii="Times New Roman" w:hAnsi="Times New Roman" w:cs="Times New Roman"/>
          <w:sz w:val="28"/>
          <w:szCs w:val="28"/>
        </w:rPr>
        <w:t>С</w:t>
      </w:r>
      <w:r w:rsidR="00535B09">
        <w:rPr>
          <w:rFonts w:ascii="Times New Roman" w:hAnsi="Times New Roman" w:cs="Times New Roman"/>
          <w:sz w:val="28"/>
          <w:szCs w:val="28"/>
        </w:rPr>
        <w:t xml:space="preserve">лои, </w:t>
      </w:r>
      <w:r w:rsidR="00535B09" w:rsidRPr="0034420B">
        <w:rPr>
          <w:rFonts w:ascii="Times New Roman" w:hAnsi="Times New Roman" w:cs="Times New Roman"/>
          <w:sz w:val="28"/>
          <w:szCs w:val="28"/>
        </w:rPr>
        <w:t xml:space="preserve">локально </w:t>
      </w:r>
      <w:r w:rsidR="00535B09">
        <w:rPr>
          <w:rFonts w:ascii="Times New Roman" w:hAnsi="Times New Roman" w:cs="Times New Roman"/>
          <w:sz w:val="28"/>
          <w:szCs w:val="28"/>
        </w:rPr>
        <w:t xml:space="preserve">спекаясь, </w:t>
      </w:r>
      <w:r w:rsidR="00535B09" w:rsidRPr="0034420B">
        <w:rPr>
          <w:rFonts w:ascii="Times New Roman" w:hAnsi="Times New Roman" w:cs="Times New Roman"/>
          <w:sz w:val="28"/>
          <w:szCs w:val="28"/>
        </w:rPr>
        <w:t>приобрета</w:t>
      </w:r>
      <w:r w:rsidR="00535B09">
        <w:rPr>
          <w:rFonts w:ascii="Times New Roman" w:hAnsi="Times New Roman" w:cs="Times New Roman"/>
          <w:sz w:val="28"/>
          <w:szCs w:val="28"/>
        </w:rPr>
        <w:t>ют</w:t>
      </w:r>
      <w:r w:rsidR="00535B09" w:rsidRPr="0034420B">
        <w:rPr>
          <w:rFonts w:ascii="Times New Roman" w:hAnsi="Times New Roman" w:cs="Times New Roman"/>
          <w:sz w:val="28"/>
          <w:szCs w:val="28"/>
        </w:rPr>
        <w:t xml:space="preserve"> </w:t>
      </w:r>
      <w:r w:rsidR="009A5708">
        <w:rPr>
          <w:rFonts w:ascii="Times New Roman" w:hAnsi="Times New Roman" w:cs="Times New Roman"/>
          <w:sz w:val="28"/>
          <w:szCs w:val="28"/>
        </w:rPr>
        <w:t>цельность и прочность</w:t>
      </w:r>
      <w:r w:rsidR="00535B09" w:rsidRPr="0034420B">
        <w:rPr>
          <w:rFonts w:ascii="Times New Roman" w:hAnsi="Times New Roman" w:cs="Times New Roman"/>
          <w:sz w:val="28"/>
          <w:szCs w:val="28"/>
        </w:rPr>
        <w:t>.</w:t>
      </w:r>
      <w:r w:rsidR="0047026C">
        <w:rPr>
          <w:rFonts w:ascii="Times New Roman" w:hAnsi="Times New Roman" w:cs="Times New Roman"/>
          <w:sz w:val="28"/>
          <w:szCs w:val="28"/>
        </w:rPr>
        <w:t xml:space="preserve"> </w:t>
      </w:r>
      <w:r w:rsidR="0047026C" w:rsidRPr="0043265D">
        <w:rPr>
          <w:rFonts w:ascii="Times New Roman" w:hAnsi="Times New Roman" w:cs="Times New Roman"/>
          <w:sz w:val="28"/>
          <w:szCs w:val="28"/>
        </w:rPr>
        <w:t>В ряде случаев процесс спекания сопровождается химической реакцией.</w:t>
      </w:r>
      <w:r w:rsidR="0047026C">
        <w:rPr>
          <w:rFonts w:ascii="Times New Roman" w:hAnsi="Times New Roman" w:cs="Times New Roman"/>
        </w:rPr>
        <w:t xml:space="preserve"> </w:t>
      </w:r>
      <w:r w:rsidR="005C5799">
        <w:rPr>
          <w:rFonts w:ascii="Times New Roman" w:hAnsi="Times New Roman" w:cs="Times New Roman"/>
          <w:sz w:val="28"/>
          <w:szCs w:val="28"/>
        </w:rPr>
        <w:t>В работе [</w:t>
      </w:r>
      <w:r w:rsidR="00020411">
        <w:rPr>
          <w:rFonts w:ascii="Times New Roman" w:hAnsi="Times New Roman" w:cs="Times New Roman"/>
          <w:sz w:val="28"/>
          <w:szCs w:val="28"/>
        </w:rPr>
        <w:t>5</w:t>
      </w:r>
      <w:r w:rsidR="0047026C" w:rsidRPr="004909C4">
        <w:rPr>
          <w:rFonts w:ascii="Times New Roman" w:hAnsi="Times New Roman" w:cs="Times New Roman"/>
          <w:sz w:val="28"/>
          <w:szCs w:val="28"/>
        </w:rPr>
        <w:t xml:space="preserve">] сделана попытка реакционного спекания порошка кремния в атмосфере </w:t>
      </w:r>
      <w:r w:rsidR="0047026C" w:rsidRPr="004909C4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="0047026C" w:rsidRPr="004909C4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47026C" w:rsidRPr="004909C4">
        <w:rPr>
          <w:rFonts w:ascii="Times New Roman" w:hAnsi="Times New Roman" w:cs="Times New Roman"/>
          <w:sz w:val="28"/>
          <w:szCs w:val="28"/>
        </w:rPr>
        <w:t xml:space="preserve"> в СЛС установке с целью получения керамики на основе </w:t>
      </w:r>
      <w:r w:rsidR="0047026C" w:rsidRPr="004909C4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47026C" w:rsidRPr="004909C4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47026C" w:rsidRPr="004909C4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47026C" w:rsidRPr="004909C4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47026C" w:rsidRPr="004909C4">
        <w:rPr>
          <w:rFonts w:ascii="Times New Roman" w:hAnsi="Times New Roman" w:cs="Times New Roman"/>
          <w:sz w:val="28"/>
          <w:szCs w:val="28"/>
        </w:rPr>
        <w:t>.</w:t>
      </w:r>
      <w:r w:rsidR="0047026C">
        <w:rPr>
          <w:rFonts w:ascii="Times New Roman" w:hAnsi="Times New Roman" w:cs="Times New Roman"/>
          <w:sz w:val="28"/>
          <w:szCs w:val="28"/>
        </w:rPr>
        <w:t xml:space="preserve"> </w:t>
      </w:r>
      <w:r w:rsidR="0047026C" w:rsidRPr="004909C4">
        <w:rPr>
          <w:rFonts w:ascii="Times New Roman" w:hAnsi="Times New Roman" w:cs="Times New Roman"/>
          <w:sz w:val="28"/>
          <w:szCs w:val="28"/>
        </w:rPr>
        <w:t>В результате был получен образец</w:t>
      </w:r>
      <w:r w:rsidR="000C539A">
        <w:rPr>
          <w:rFonts w:ascii="Times New Roman" w:hAnsi="Times New Roman" w:cs="Times New Roman"/>
          <w:sz w:val="28"/>
          <w:szCs w:val="28"/>
        </w:rPr>
        <w:t>,</w:t>
      </w:r>
      <w:r w:rsidR="0047026C" w:rsidRPr="004909C4">
        <w:rPr>
          <w:rFonts w:ascii="Times New Roman" w:hAnsi="Times New Roman" w:cs="Times New Roman"/>
          <w:sz w:val="28"/>
          <w:szCs w:val="28"/>
        </w:rPr>
        <w:t xml:space="preserve"> содержащ</w:t>
      </w:r>
      <w:r w:rsidR="000C539A">
        <w:rPr>
          <w:rFonts w:ascii="Times New Roman" w:hAnsi="Times New Roman" w:cs="Times New Roman"/>
          <w:sz w:val="28"/>
          <w:szCs w:val="28"/>
        </w:rPr>
        <w:t>ий 85% по массе нитрида кремния.</w:t>
      </w:r>
      <w:r w:rsidR="00A6719C">
        <w:rPr>
          <w:rFonts w:ascii="Times New Roman" w:hAnsi="Times New Roman" w:cs="Times New Roman"/>
          <w:sz w:val="28"/>
          <w:szCs w:val="28"/>
        </w:rPr>
        <w:t xml:space="preserve"> </w:t>
      </w:r>
      <w:r w:rsidR="001B0145" w:rsidRPr="00A6719C">
        <w:rPr>
          <w:rFonts w:ascii="Times New Roman" w:hAnsi="Times New Roman" w:cs="Times New Roman"/>
          <w:sz w:val="28"/>
          <w:szCs w:val="28"/>
        </w:rPr>
        <w:t>Следует заключить, что процесс СЛС пригоден для получения керамики с композиционным составом фаз</w:t>
      </w:r>
      <w:r w:rsidR="001B0145" w:rsidRPr="001B0145">
        <w:rPr>
          <w:rFonts w:ascii="Times New Roman" w:hAnsi="Times New Roman" w:cs="Times New Roman"/>
          <w:i/>
          <w:sz w:val="28"/>
          <w:szCs w:val="28"/>
        </w:rPr>
        <w:t>.</w:t>
      </w:r>
      <w:r w:rsidR="001B0145">
        <w:rPr>
          <w:rFonts w:ascii="Times New Roman" w:hAnsi="Times New Roman" w:cs="Times New Roman"/>
          <w:sz w:val="28"/>
          <w:szCs w:val="28"/>
        </w:rPr>
        <w:t xml:space="preserve"> </w:t>
      </w:r>
      <w:r w:rsidR="00B4448F">
        <w:rPr>
          <w:rFonts w:ascii="Times New Roman" w:hAnsi="Times New Roman" w:cs="Times New Roman"/>
          <w:sz w:val="28"/>
          <w:szCs w:val="28"/>
        </w:rPr>
        <w:t xml:space="preserve">Интенсивность </w:t>
      </w:r>
      <w:r w:rsidR="00D467A9">
        <w:rPr>
          <w:rFonts w:ascii="Times New Roman" w:hAnsi="Times New Roman" w:cs="Times New Roman"/>
          <w:sz w:val="28"/>
          <w:szCs w:val="28"/>
        </w:rPr>
        <w:t xml:space="preserve">лазерного </w:t>
      </w:r>
      <w:r w:rsidR="00B4448F">
        <w:rPr>
          <w:rFonts w:ascii="Times New Roman" w:hAnsi="Times New Roman" w:cs="Times New Roman"/>
          <w:sz w:val="28"/>
          <w:szCs w:val="28"/>
        </w:rPr>
        <w:t>излучения</w:t>
      </w:r>
      <w:r w:rsidR="00EC632D" w:rsidRPr="00D42931">
        <w:rPr>
          <w:rFonts w:ascii="Times New Roman" w:hAnsi="Times New Roman" w:cs="Times New Roman"/>
          <w:sz w:val="28"/>
          <w:szCs w:val="28"/>
        </w:rPr>
        <w:t xml:space="preserve"> влияет на объемную долю прореагировавшего материала. Анализ литературы не выявил информации об использовании </w:t>
      </w:r>
      <w:r w:rsidR="00EC632D" w:rsidRPr="00D42931">
        <w:rPr>
          <w:rFonts w:ascii="Times New Roman" w:hAnsi="Times New Roman" w:cs="Times New Roman"/>
          <w:sz w:val="28"/>
          <w:szCs w:val="28"/>
        </w:rPr>
        <w:lastRenderedPageBreak/>
        <w:t xml:space="preserve">процесса СЛС </w:t>
      </w:r>
      <w:r w:rsidR="00EC632D">
        <w:rPr>
          <w:rFonts w:ascii="Times New Roman" w:hAnsi="Times New Roman" w:cs="Times New Roman"/>
          <w:sz w:val="28"/>
          <w:szCs w:val="28"/>
        </w:rPr>
        <w:t>в качестве метода</w:t>
      </w:r>
      <w:r w:rsidR="00EC632D" w:rsidRPr="00D42931">
        <w:rPr>
          <w:rFonts w:ascii="Times New Roman" w:hAnsi="Times New Roman" w:cs="Times New Roman"/>
          <w:sz w:val="28"/>
          <w:szCs w:val="28"/>
        </w:rPr>
        <w:t xml:space="preserve"> получения керамики с возможностью ги</w:t>
      </w:r>
      <w:r w:rsidR="00EC632D">
        <w:rPr>
          <w:rFonts w:ascii="Times New Roman" w:hAnsi="Times New Roman" w:cs="Times New Roman"/>
          <w:sz w:val="28"/>
          <w:szCs w:val="28"/>
        </w:rPr>
        <w:t>бкого варьирования фазового состава.</w:t>
      </w:r>
    </w:p>
    <w:p w14:paraId="2CF37A58" w14:textId="6C7C614C" w:rsidR="00897EB7" w:rsidRPr="009E7DF3" w:rsidRDefault="009E7DF3" w:rsidP="009E7DF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</w:t>
      </w:r>
      <w:r w:rsidR="00FC7E4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проводящее</w:t>
      </w:r>
      <w:r w:rsidR="00FC7E4C">
        <w:rPr>
          <w:rFonts w:ascii="Times New Roman" w:hAnsi="Times New Roman" w:cs="Times New Roman"/>
          <w:sz w:val="28"/>
          <w:szCs w:val="28"/>
        </w:rPr>
        <w:t xml:space="preserve"> 3</w:t>
      </w:r>
      <w:r w:rsidR="00FC7E4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FC7E4C" w:rsidRPr="00FC7E4C">
        <w:rPr>
          <w:rFonts w:ascii="Times New Roman" w:hAnsi="Times New Roman" w:cs="Times New Roman"/>
          <w:sz w:val="28"/>
          <w:szCs w:val="28"/>
        </w:rPr>
        <w:t xml:space="preserve"> </w:t>
      </w:r>
      <w:r w:rsidR="00FC7E4C">
        <w:rPr>
          <w:rFonts w:ascii="Times New Roman" w:hAnsi="Times New Roman" w:cs="Times New Roman"/>
          <w:sz w:val="28"/>
          <w:szCs w:val="28"/>
        </w:rPr>
        <w:t>построение методом СЛС,</w:t>
      </w:r>
      <w:r>
        <w:rPr>
          <w:rFonts w:ascii="Times New Roman" w:hAnsi="Times New Roman" w:cs="Times New Roman"/>
          <w:sz w:val="28"/>
          <w:szCs w:val="28"/>
        </w:rPr>
        <w:t xml:space="preserve"> очень чувствительно</w:t>
      </w:r>
      <w:r w:rsidR="00FC7E4C">
        <w:rPr>
          <w:rFonts w:ascii="Times New Roman" w:hAnsi="Times New Roman" w:cs="Times New Roman"/>
          <w:sz w:val="28"/>
          <w:szCs w:val="28"/>
        </w:rPr>
        <w:t xml:space="preserve"> к используемому сырью</w:t>
      </w:r>
      <w:r w:rsidR="0026408F" w:rsidRPr="0026408F">
        <w:rPr>
          <w:rFonts w:ascii="Times New Roman" w:hAnsi="Times New Roman" w:cs="Times New Roman"/>
          <w:sz w:val="28"/>
          <w:szCs w:val="28"/>
        </w:rPr>
        <w:t>.</w:t>
      </w:r>
      <w:r w:rsidR="00D467A9">
        <w:rPr>
          <w:rFonts w:ascii="Times New Roman" w:hAnsi="Times New Roman" w:cs="Times New Roman"/>
          <w:sz w:val="28"/>
          <w:szCs w:val="28"/>
        </w:rPr>
        <w:t xml:space="preserve"> </w:t>
      </w:r>
      <w:r w:rsidR="007B74BA">
        <w:rPr>
          <w:rFonts w:ascii="Times New Roman" w:hAnsi="Times New Roman" w:cs="Times New Roman"/>
          <w:sz w:val="28"/>
          <w:szCs w:val="28"/>
        </w:rPr>
        <w:t>[6</w:t>
      </w:r>
      <w:r w:rsidR="00D467A9" w:rsidRPr="009E7DF3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467A9">
        <w:rPr>
          <w:rFonts w:ascii="Times New Roman" w:hAnsi="Times New Roman" w:cs="Times New Roman"/>
          <w:sz w:val="28"/>
          <w:szCs w:val="28"/>
        </w:rPr>
        <w:t>Порошки</w:t>
      </w:r>
      <w:r w:rsidR="00897EB7">
        <w:rPr>
          <w:rFonts w:ascii="Times New Roman" w:hAnsi="Times New Roman" w:cs="Times New Roman"/>
          <w:sz w:val="28"/>
          <w:szCs w:val="28"/>
        </w:rPr>
        <w:t xml:space="preserve"> пригодны</w:t>
      </w:r>
      <w:r w:rsidR="00D467A9">
        <w:rPr>
          <w:rFonts w:ascii="Times New Roman" w:hAnsi="Times New Roman" w:cs="Times New Roman"/>
          <w:sz w:val="28"/>
          <w:szCs w:val="28"/>
        </w:rPr>
        <w:t>е</w:t>
      </w:r>
      <w:r w:rsidR="00897EB7">
        <w:rPr>
          <w:rFonts w:ascii="Times New Roman" w:hAnsi="Times New Roman" w:cs="Times New Roman"/>
          <w:sz w:val="28"/>
          <w:szCs w:val="28"/>
        </w:rPr>
        <w:t xml:space="preserve"> к </w:t>
      </w:r>
      <w:r w:rsidR="001B0145">
        <w:rPr>
          <w:rFonts w:ascii="Times New Roman" w:hAnsi="Times New Roman" w:cs="Times New Roman"/>
          <w:sz w:val="28"/>
          <w:szCs w:val="28"/>
        </w:rPr>
        <w:t xml:space="preserve">применению </w:t>
      </w:r>
      <w:r w:rsidR="00897EB7">
        <w:rPr>
          <w:rFonts w:ascii="Times New Roman" w:hAnsi="Times New Roman" w:cs="Times New Roman"/>
          <w:sz w:val="28"/>
          <w:szCs w:val="28"/>
        </w:rPr>
        <w:t>в процессе СЛС должн</w:t>
      </w:r>
      <w:r w:rsidR="00D467A9">
        <w:rPr>
          <w:rFonts w:ascii="Times New Roman" w:hAnsi="Times New Roman" w:cs="Times New Roman"/>
          <w:sz w:val="28"/>
          <w:szCs w:val="28"/>
        </w:rPr>
        <w:t>ы</w:t>
      </w:r>
      <w:r w:rsidR="00897EB7">
        <w:rPr>
          <w:rFonts w:ascii="Times New Roman" w:hAnsi="Times New Roman" w:cs="Times New Roman"/>
          <w:sz w:val="28"/>
          <w:szCs w:val="28"/>
        </w:rPr>
        <w:t xml:space="preserve"> с легкостью наноситься в тонкие слои и </w:t>
      </w:r>
      <w:r w:rsidR="00D467A9">
        <w:rPr>
          <w:rFonts w:ascii="Times New Roman" w:hAnsi="Times New Roman" w:cs="Times New Roman"/>
          <w:sz w:val="28"/>
          <w:szCs w:val="28"/>
        </w:rPr>
        <w:t xml:space="preserve">скрепляться </w:t>
      </w:r>
      <w:r w:rsidR="00897EB7">
        <w:rPr>
          <w:rFonts w:ascii="Times New Roman" w:hAnsi="Times New Roman" w:cs="Times New Roman"/>
          <w:sz w:val="28"/>
          <w:szCs w:val="28"/>
        </w:rPr>
        <w:t xml:space="preserve">под </w:t>
      </w:r>
      <w:r w:rsidR="00897EB7" w:rsidRPr="0034420B">
        <w:rPr>
          <w:rFonts w:ascii="Times New Roman" w:hAnsi="Times New Roman" w:cs="Times New Roman"/>
          <w:sz w:val="28"/>
          <w:szCs w:val="28"/>
        </w:rPr>
        <w:t>возд</w:t>
      </w:r>
      <w:r w:rsidR="00897EB7">
        <w:rPr>
          <w:rFonts w:ascii="Times New Roman" w:hAnsi="Times New Roman" w:cs="Times New Roman"/>
          <w:sz w:val="28"/>
          <w:szCs w:val="28"/>
        </w:rPr>
        <w:t>ействием лазерного излучения, по</w:t>
      </w:r>
      <w:r w:rsidR="00897EB7" w:rsidRPr="0034420B">
        <w:rPr>
          <w:rFonts w:ascii="Times New Roman" w:hAnsi="Times New Roman" w:cs="Times New Roman"/>
          <w:sz w:val="28"/>
          <w:szCs w:val="28"/>
        </w:rPr>
        <w:t>этому</w:t>
      </w:r>
      <w:r w:rsidR="00897EB7">
        <w:rPr>
          <w:rFonts w:ascii="Times New Roman" w:hAnsi="Times New Roman" w:cs="Times New Roman"/>
          <w:sz w:val="28"/>
          <w:szCs w:val="28"/>
        </w:rPr>
        <w:t xml:space="preserve">, выбор </w:t>
      </w:r>
      <w:r w:rsidR="00FC7E4C">
        <w:rPr>
          <w:rFonts w:ascii="Times New Roman" w:hAnsi="Times New Roman" w:cs="Times New Roman"/>
          <w:sz w:val="28"/>
          <w:szCs w:val="28"/>
        </w:rPr>
        <w:t xml:space="preserve">порошковых композиций и получаемых </w:t>
      </w:r>
      <w:r w:rsidR="00897EB7">
        <w:rPr>
          <w:rFonts w:ascii="Times New Roman" w:hAnsi="Times New Roman" w:cs="Times New Roman"/>
          <w:sz w:val="28"/>
          <w:szCs w:val="28"/>
        </w:rPr>
        <w:t xml:space="preserve">материалов ограничен. </w:t>
      </w:r>
      <w:r w:rsidR="00D467A9">
        <w:rPr>
          <w:rFonts w:ascii="Times New Roman" w:hAnsi="Times New Roman" w:cs="Times New Roman"/>
          <w:sz w:val="28"/>
          <w:szCs w:val="28"/>
        </w:rPr>
        <w:t>Как правило, э</w:t>
      </w:r>
      <w:r w:rsidR="00897EB7">
        <w:rPr>
          <w:rFonts w:ascii="Times New Roman" w:hAnsi="Times New Roman" w:cs="Times New Roman"/>
          <w:sz w:val="28"/>
          <w:szCs w:val="28"/>
        </w:rPr>
        <w:t xml:space="preserve">ти порошки содержат частицы </w:t>
      </w:r>
      <w:r w:rsidR="00D467A9">
        <w:rPr>
          <w:rFonts w:ascii="Times New Roman" w:hAnsi="Times New Roman" w:cs="Times New Roman"/>
          <w:sz w:val="28"/>
          <w:szCs w:val="28"/>
        </w:rPr>
        <w:t>округлой</w:t>
      </w:r>
      <w:r w:rsidR="00897EB7">
        <w:rPr>
          <w:rFonts w:ascii="Times New Roman" w:hAnsi="Times New Roman" w:cs="Times New Roman"/>
          <w:sz w:val="28"/>
          <w:szCs w:val="28"/>
        </w:rPr>
        <w:t xml:space="preserve"> формы с у</w:t>
      </w:r>
      <w:r w:rsidR="00D11C69">
        <w:rPr>
          <w:rFonts w:ascii="Times New Roman" w:hAnsi="Times New Roman" w:cs="Times New Roman"/>
          <w:sz w:val="28"/>
          <w:szCs w:val="28"/>
        </w:rPr>
        <w:t xml:space="preserve">зким распределением по размерам. Такие свойства придают </w:t>
      </w:r>
      <w:r w:rsidR="00D467A9">
        <w:rPr>
          <w:rFonts w:ascii="Times New Roman" w:hAnsi="Times New Roman" w:cs="Times New Roman"/>
          <w:sz w:val="28"/>
          <w:szCs w:val="28"/>
        </w:rPr>
        <w:t xml:space="preserve">порошкам </w:t>
      </w:r>
      <w:r w:rsidR="00D11C69">
        <w:rPr>
          <w:rFonts w:ascii="Times New Roman" w:hAnsi="Times New Roman" w:cs="Times New Roman"/>
          <w:sz w:val="28"/>
          <w:szCs w:val="28"/>
        </w:rPr>
        <w:t xml:space="preserve">сыпучесть, что делает </w:t>
      </w:r>
      <w:r w:rsidR="00470924">
        <w:rPr>
          <w:rFonts w:ascii="Times New Roman" w:hAnsi="Times New Roman" w:cs="Times New Roman"/>
          <w:sz w:val="28"/>
          <w:szCs w:val="28"/>
        </w:rPr>
        <w:t>их</w:t>
      </w:r>
      <w:r w:rsidR="00D11C69">
        <w:rPr>
          <w:rFonts w:ascii="Times New Roman" w:hAnsi="Times New Roman" w:cs="Times New Roman"/>
          <w:sz w:val="28"/>
          <w:szCs w:val="28"/>
        </w:rPr>
        <w:t xml:space="preserve"> пригодн</w:t>
      </w:r>
      <w:r w:rsidR="00470924">
        <w:rPr>
          <w:rFonts w:ascii="Times New Roman" w:hAnsi="Times New Roman" w:cs="Times New Roman"/>
          <w:sz w:val="28"/>
          <w:szCs w:val="28"/>
        </w:rPr>
        <w:t>ыми</w:t>
      </w:r>
      <w:r w:rsidR="00897EB7">
        <w:rPr>
          <w:rFonts w:ascii="Times New Roman" w:hAnsi="Times New Roman" w:cs="Times New Roman"/>
          <w:sz w:val="28"/>
          <w:szCs w:val="28"/>
        </w:rPr>
        <w:t xml:space="preserve"> к нанесению в тонкие, плотные слои</w:t>
      </w:r>
      <w:r w:rsidR="00470924">
        <w:rPr>
          <w:rFonts w:ascii="Times New Roman" w:hAnsi="Times New Roman" w:cs="Times New Roman"/>
          <w:sz w:val="28"/>
          <w:szCs w:val="28"/>
        </w:rPr>
        <w:t>.</w:t>
      </w:r>
      <w:r w:rsidR="00897EB7">
        <w:rPr>
          <w:rFonts w:ascii="Times New Roman" w:hAnsi="Times New Roman" w:cs="Times New Roman"/>
          <w:sz w:val="28"/>
          <w:szCs w:val="28"/>
        </w:rPr>
        <w:t xml:space="preserve"> </w:t>
      </w:r>
      <w:r w:rsidR="00D42931">
        <w:rPr>
          <w:rFonts w:ascii="Times New Roman" w:hAnsi="Times New Roman" w:cs="Times New Roman"/>
          <w:sz w:val="28"/>
          <w:szCs w:val="28"/>
        </w:rPr>
        <w:t>О</w:t>
      </w:r>
      <w:r w:rsidR="00D42931" w:rsidRPr="0034420B">
        <w:rPr>
          <w:rFonts w:ascii="Times New Roman" w:hAnsi="Times New Roman" w:cs="Times New Roman"/>
          <w:sz w:val="28"/>
          <w:szCs w:val="28"/>
        </w:rPr>
        <w:t xml:space="preserve">тсутствие </w:t>
      </w:r>
      <w:r w:rsidR="00D42931">
        <w:rPr>
          <w:rFonts w:ascii="Times New Roman" w:hAnsi="Times New Roman" w:cs="Times New Roman"/>
          <w:sz w:val="28"/>
          <w:szCs w:val="28"/>
        </w:rPr>
        <w:t xml:space="preserve">пригодных к послойному нанесению </w:t>
      </w:r>
      <w:r w:rsidR="00D42931" w:rsidRPr="0034420B">
        <w:rPr>
          <w:rFonts w:ascii="Times New Roman" w:hAnsi="Times New Roman" w:cs="Times New Roman"/>
          <w:sz w:val="28"/>
          <w:szCs w:val="28"/>
        </w:rPr>
        <w:t xml:space="preserve">коммерчески доступных керамических порошков приводит к </w:t>
      </w:r>
      <w:r w:rsidR="00D42931" w:rsidRPr="00FF3E9B">
        <w:rPr>
          <w:rFonts w:ascii="Times New Roman" w:hAnsi="Times New Roman" w:cs="Times New Roman"/>
          <w:sz w:val="28"/>
          <w:szCs w:val="28"/>
        </w:rPr>
        <w:t>необходимости</w:t>
      </w:r>
      <w:r w:rsidR="00D42931">
        <w:rPr>
          <w:rFonts w:ascii="Times New Roman" w:hAnsi="Times New Roman" w:cs="Times New Roman"/>
          <w:sz w:val="28"/>
          <w:szCs w:val="28"/>
        </w:rPr>
        <w:t xml:space="preserve"> </w:t>
      </w:r>
      <w:r w:rsidR="00D42931" w:rsidRPr="0034420B">
        <w:rPr>
          <w:rFonts w:ascii="Times New Roman" w:hAnsi="Times New Roman" w:cs="Times New Roman"/>
          <w:sz w:val="28"/>
          <w:szCs w:val="28"/>
        </w:rPr>
        <w:t xml:space="preserve">поиска способов </w:t>
      </w:r>
      <w:r w:rsidR="00470924">
        <w:rPr>
          <w:rFonts w:ascii="Times New Roman" w:hAnsi="Times New Roman" w:cs="Times New Roman"/>
          <w:sz w:val="28"/>
          <w:szCs w:val="28"/>
        </w:rPr>
        <w:t xml:space="preserve">их </w:t>
      </w:r>
      <w:r w:rsidR="00D42931">
        <w:rPr>
          <w:rFonts w:ascii="Times New Roman" w:hAnsi="Times New Roman" w:cs="Times New Roman"/>
          <w:sz w:val="28"/>
          <w:szCs w:val="28"/>
        </w:rPr>
        <w:t>получения</w:t>
      </w:r>
      <w:r w:rsidR="00470924">
        <w:rPr>
          <w:rFonts w:ascii="Times New Roman" w:hAnsi="Times New Roman" w:cs="Times New Roman"/>
          <w:sz w:val="28"/>
          <w:szCs w:val="28"/>
        </w:rPr>
        <w:t>.</w:t>
      </w:r>
    </w:p>
    <w:p w14:paraId="6714E0B5" w14:textId="2D70B9C6" w:rsidR="00EA3F77" w:rsidRDefault="00604093" w:rsidP="0066756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</w:t>
      </w:r>
      <w:r w:rsidRPr="00C26219">
        <w:rPr>
          <w:rFonts w:ascii="Times New Roman" w:hAnsi="Times New Roman" w:cs="Times New Roman"/>
          <w:sz w:val="28"/>
          <w:szCs w:val="28"/>
        </w:rPr>
        <w:t xml:space="preserve">елью </w:t>
      </w:r>
      <w:r w:rsidR="00667560">
        <w:rPr>
          <w:rFonts w:ascii="Times New Roman" w:hAnsi="Times New Roman" w:cs="Times New Roman"/>
          <w:sz w:val="28"/>
          <w:szCs w:val="28"/>
        </w:rPr>
        <w:t xml:space="preserve">данной </w:t>
      </w:r>
      <w:r w:rsidRPr="00C26219">
        <w:rPr>
          <w:rFonts w:ascii="Times New Roman" w:hAnsi="Times New Roman" w:cs="Times New Roman"/>
          <w:sz w:val="28"/>
          <w:szCs w:val="28"/>
        </w:rPr>
        <w:t>работы</w:t>
      </w:r>
      <w:r w:rsidR="00667560">
        <w:rPr>
          <w:rFonts w:ascii="Times New Roman" w:hAnsi="Times New Roman" w:cs="Times New Roman"/>
          <w:sz w:val="28"/>
          <w:szCs w:val="28"/>
        </w:rPr>
        <w:t xml:space="preserve"> было</w:t>
      </w:r>
      <w:r w:rsidRPr="00C26219">
        <w:rPr>
          <w:rFonts w:ascii="Times New Roman" w:hAnsi="Times New Roman" w:cs="Times New Roman"/>
          <w:sz w:val="28"/>
          <w:szCs w:val="28"/>
        </w:rPr>
        <w:t xml:space="preserve"> </w:t>
      </w:r>
      <w:r w:rsidR="000C5DF8">
        <w:rPr>
          <w:rFonts w:ascii="Times New Roman" w:hAnsi="Times New Roman" w:cs="Times New Roman"/>
          <w:sz w:val="28"/>
          <w:szCs w:val="28"/>
        </w:rPr>
        <w:t xml:space="preserve">получение и изучение материала на основе нитрида кремния </w:t>
      </w:r>
      <w:r w:rsidR="00466FF7">
        <w:rPr>
          <w:rFonts w:ascii="Times New Roman" w:hAnsi="Times New Roman" w:cs="Times New Roman"/>
          <w:sz w:val="28"/>
          <w:szCs w:val="28"/>
        </w:rPr>
        <w:t>методом селективного лазерного спекания.</w:t>
      </w:r>
    </w:p>
    <w:p w14:paraId="178DB08D" w14:textId="6565FFCB" w:rsidR="00517EF2" w:rsidRDefault="00517EF2" w:rsidP="0066756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420B">
        <w:rPr>
          <w:rFonts w:ascii="Times New Roman" w:hAnsi="Times New Roman" w:cs="Times New Roman"/>
          <w:sz w:val="28"/>
          <w:szCs w:val="28"/>
        </w:rPr>
        <w:t>Авторами работы был предложен метод</w:t>
      </w:r>
      <w:r>
        <w:rPr>
          <w:rFonts w:ascii="Times New Roman" w:hAnsi="Times New Roman" w:cs="Times New Roman"/>
          <w:sz w:val="28"/>
          <w:szCs w:val="28"/>
        </w:rPr>
        <w:t xml:space="preserve"> решения проблемы нанесения </w:t>
      </w:r>
      <w:r w:rsidR="004B155D">
        <w:rPr>
          <w:rFonts w:ascii="Times New Roman" w:hAnsi="Times New Roman" w:cs="Times New Roman"/>
          <w:sz w:val="28"/>
          <w:szCs w:val="28"/>
        </w:rPr>
        <w:t xml:space="preserve">порошковых композиций </w:t>
      </w:r>
      <w:r w:rsidR="00D00CCC">
        <w:rPr>
          <w:rFonts w:ascii="Times New Roman" w:hAnsi="Times New Roman" w:cs="Times New Roman"/>
          <w:sz w:val="28"/>
          <w:szCs w:val="28"/>
        </w:rPr>
        <w:t>в оборудовании СЛС</w:t>
      </w:r>
      <w:r>
        <w:rPr>
          <w:rFonts w:ascii="Times New Roman" w:hAnsi="Times New Roman" w:cs="Times New Roman"/>
          <w:sz w:val="28"/>
          <w:szCs w:val="28"/>
        </w:rPr>
        <w:t>, заключающийся в приготовлении</w:t>
      </w:r>
      <w:r w:rsidRPr="0034420B">
        <w:rPr>
          <w:rFonts w:ascii="Times New Roman" w:hAnsi="Times New Roman" w:cs="Times New Roman"/>
          <w:sz w:val="28"/>
          <w:szCs w:val="28"/>
        </w:rPr>
        <w:t xml:space="preserve"> сыпучего гранулята на основе</w:t>
      </w:r>
      <w:r>
        <w:rPr>
          <w:rFonts w:ascii="Times New Roman" w:hAnsi="Times New Roman" w:cs="Times New Roman"/>
          <w:sz w:val="28"/>
          <w:szCs w:val="28"/>
        </w:rPr>
        <w:t xml:space="preserve"> тонкодисперсных порошков, в частности </w:t>
      </w:r>
      <w:r>
        <w:rPr>
          <w:rFonts w:ascii="Times New Roman" w:hAnsi="Times New Roman" w:cs="Times New Roman"/>
          <w:sz w:val="28"/>
          <w:szCs w:val="28"/>
        </w:rPr>
        <w:sym w:font="Symbol" w:char="F02D"/>
      </w:r>
      <w:r>
        <w:rPr>
          <w:rFonts w:ascii="Times New Roman" w:hAnsi="Times New Roman" w:cs="Times New Roman"/>
          <w:sz w:val="28"/>
          <w:szCs w:val="28"/>
        </w:rPr>
        <w:t xml:space="preserve"> порошка кремния. </w:t>
      </w:r>
      <w:r w:rsidR="00162538">
        <w:rPr>
          <w:rFonts w:ascii="Times New Roman" w:hAnsi="Times New Roman" w:cs="Times New Roman"/>
          <w:sz w:val="28"/>
          <w:szCs w:val="28"/>
        </w:rPr>
        <w:t xml:space="preserve">Потенциально, метод позволяет подготовить и </w:t>
      </w:r>
      <w:r w:rsidR="00AB3667">
        <w:rPr>
          <w:rFonts w:ascii="Times New Roman" w:hAnsi="Times New Roman" w:cs="Times New Roman"/>
          <w:sz w:val="28"/>
          <w:szCs w:val="28"/>
        </w:rPr>
        <w:t xml:space="preserve">другие </w:t>
      </w:r>
      <w:r w:rsidR="00162538">
        <w:rPr>
          <w:rFonts w:ascii="Times New Roman" w:hAnsi="Times New Roman" w:cs="Times New Roman"/>
          <w:sz w:val="28"/>
          <w:szCs w:val="28"/>
        </w:rPr>
        <w:t>керамические порошки.</w:t>
      </w:r>
    </w:p>
    <w:p w14:paraId="0CCD93C3" w14:textId="5760449C" w:rsidR="00517EF2" w:rsidRDefault="00517EF2" w:rsidP="00736EE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Pr="00461DEC">
        <w:rPr>
          <w:rFonts w:ascii="Times New Roman" w:hAnsi="Times New Roman" w:cs="Times New Roman"/>
          <w:sz w:val="28"/>
          <w:szCs w:val="28"/>
        </w:rPr>
        <w:t xml:space="preserve">разработана </w:t>
      </w:r>
      <w:r w:rsidR="00466FF7">
        <w:rPr>
          <w:rFonts w:ascii="Times New Roman" w:hAnsi="Times New Roman" w:cs="Times New Roman"/>
          <w:sz w:val="28"/>
          <w:szCs w:val="28"/>
        </w:rPr>
        <w:t xml:space="preserve">методика </w:t>
      </w:r>
      <w:r w:rsidRPr="00461DEC">
        <w:rPr>
          <w:rFonts w:ascii="Times New Roman" w:hAnsi="Times New Roman" w:cs="Times New Roman"/>
          <w:sz w:val="28"/>
          <w:szCs w:val="28"/>
        </w:rPr>
        <w:t>получения гранулированного порошка</w:t>
      </w:r>
      <w:r>
        <w:rPr>
          <w:rFonts w:ascii="Times New Roman" w:hAnsi="Times New Roman" w:cs="Times New Roman"/>
          <w:sz w:val="28"/>
          <w:szCs w:val="28"/>
        </w:rPr>
        <w:t xml:space="preserve"> на основе </w:t>
      </w:r>
      <w:r w:rsidR="00D00CCC">
        <w:rPr>
          <w:rFonts w:ascii="Times New Roman" w:hAnsi="Times New Roman" w:cs="Times New Roman"/>
          <w:sz w:val="28"/>
          <w:szCs w:val="28"/>
        </w:rPr>
        <w:t xml:space="preserve">порошка </w:t>
      </w:r>
      <w:r>
        <w:rPr>
          <w:rFonts w:ascii="Times New Roman" w:hAnsi="Times New Roman" w:cs="Times New Roman"/>
          <w:sz w:val="28"/>
          <w:szCs w:val="28"/>
        </w:rPr>
        <w:t>кремния с прочны</w:t>
      </w:r>
      <w:r w:rsidRPr="00461DEC">
        <w:rPr>
          <w:rFonts w:ascii="Times New Roman" w:hAnsi="Times New Roman" w:cs="Times New Roman"/>
          <w:sz w:val="28"/>
          <w:szCs w:val="28"/>
        </w:rPr>
        <w:t>ми</w:t>
      </w:r>
      <w:r>
        <w:rPr>
          <w:rFonts w:ascii="Times New Roman" w:hAnsi="Times New Roman" w:cs="Times New Roman"/>
          <w:sz w:val="28"/>
          <w:szCs w:val="28"/>
        </w:rPr>
        <w:t xml:space="preserve"> округлы</w:t>
      </w:r>
      <w:r w:rsidRPr="00461DEC">
        <w:rPr>
          <w:rFonts w:ascii="Times New Roman" w:hAnsi="Times New Roman" w:cs="Times New Roman"/>
          <w:sz w:val="28"/>
          <w:szCs w:val="28"/>
        </w:rPr>
        <w:t>ми</w:t>
      </w:r>
      <w:r>
        <w:rPr>
          <w:rFonts w:ascii="Times New Roman" w:hAnsi="Times New Roman" w:cs="Times New Roman"/>
          <w:sz w:val="28"/>
          <w:szCs w:val="28"/>
        </w:rPr>
        <w:t xml:space="preserve"> гранул</w:t>
      </w:r>
      <w:r w:rsidRPr="00461DEC">
        <w:rPr>
          <w:rFonts w:ascii="Times New Roman" w:hAnsi="Times New Roman" w:cs="Times New Roman"/>
          <w:sz w:val="28"/>
          <w:szCs w:val="28"/>
        </w:rPr>
        <w:t>ами</w:t>
      </w:r>
      <w:r>
        <w:rPr>
          <w:rFonts w:ascii="Times New Roman" w:hAnsi="Times New Roman" w:cs="Times New Roman"/>
          <w:sz w:val="28"/>
          <w:szCs w:val="28"/>
        </w:rPr>
        <w:t xml:space="preserve"> необходимого фракционного состава. </w:t>
      </w:r>
      <w:r w:rsidRPr="00461DEC">
        <w:rPr>
          <w:rFonts w:ascii="Times New Roman" w:hAnsi="Times New Roman" w:cs="Times New Roman"/>
          <w:sz w:val="28"/>
          <w:szCs w:val="28"/>
        </w:rPr>
        <w:t>Полученный гранулят обладает хорошей сыпучестью и не образует комков.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102C8">
        <w:rPr>
          <w:rFonts w:ascii="Times New Roman" w:hAnsi="Times New Roman" w:cs="Times New Roman"/>
          <w:sz w:val="28"/>
          <w:szCs w:val="28"/>
        </w:rPr>
        <w:t xml:space="preserve">Данные свойства необходимы для качественного нанесения тонких, ровных и </w:t>
      </w:r>
      <w:r w:rsidR="00736EEB">
        <w:rPr>
          <w:rFonts w:ascii="Times New Roman" w:hAnsi="Times New Roman" w:cs="Times New Roman"/>
          <w:sz w:val="28"/>
          <w:szCs w:val="28"/>
        </w:rPr>
        <w:t xml:space="preserve">однородных </w:t>
      </w:r>
      <w:r w:rsidR="002102C8">
        <w:rPr>
          <w:rFonts w:ascii="Times New Roman" w:hAnsi="Times New Roman" w:cs="Times New Roman"/>
          <w:sz w:val="28"/>
          <w:szCs w:val="28"/>
        </w:rPr>
        <w:t xml:space="preserve">слоев порошка в процессе работы установки СЛС. </w:t>
      </w:r>
      <w:r w:rsidR="00D00CCC">
        <w:rPr>
          <w:rFonts w:ascii="Times New Roman" w:hAnsi="Times New Roman" w:cs="Times New Roman"/>
          <w:sz w:val="28"/>
          <w:szCs w:val="28"/>
        </w:rPr>
        <w:t xml:space="preserve">Более того, округлый гранулят лучше упаковывается. Нанесенный слой содержит меньше пустот, что положительно сказывается на относительной плотности получаемого </w:t>
      </w:r>
      <w:r w:rsidR="00D00CCC">
        <w:rPr>
          <w:rFonts w:ascii="Times New Roman" w:hAnsi="Times New Roman" w:cs="Times New Roman"/>
          <w:sz w:val="28"/>
          <w:szCs w:val="28"/>
        </w:rPr>
        <w:lastRenderedPageBreak/>
        <w:t>материала</w:t>
      </w:r>
      <w:r w:rsidR="00D00CCC" w:rsidRPr="0023036B">
        <w:rPr>
          <w:rFonts w:ascii="Times New Roman" w:hAnsi="Times New Roman" w:cs="Times New Roman"/>
          <w:sz w:val="28"/>
          <w:szCs w:val="28"/>
        </w:rPr>
        <w:t>. [</w:t>
      </w:r>
      <w:r w:rsidR="00020411">
        <w:rPr>
          <w:rFonts w:ascii="Times New Roman" w:hAnsi="Times New Roman" w:cs="Times New Roman"/>
          <w:sz w:val="28"/>
          <w:szCs w:val="28"/>
        </w:rPr>
        <w:t>6</w:t>
      </w:r>
      <w:r w:rsidR="00D00CCC" w:rsidRPr="0023036B">
        <w:rPr>
          <w:rFonts w:ascii="Times New Roman" w:hAnsi="Times New Roman" w:cs="Times New Roman"/>
          <w:sz w:val="28"/>
          <w:szCs w:val="28"/>
        </w:rPr>
        <w:t>]</w:t>
      </w:r>
      <w:r w:rsidR="00D00CCC">
        <w:rPr>
          <w:rFonts w:ascii="Times New Roman" w:hAnsi="Times New Roman" w:cs="Times New Roman"/>
          <w:sz w:val="28"/>
          <w:szCs w:val="28"/>
        </w:rPr>
        <w:t xml:space="preserve"> </w:t>
      </w:r>
      <w:r w:rsidR="004B155D">
        <w:rPr>
          <w:rFonts w:ascii="Times New Roman" w:hAnsi="Times New Roman" w:cs="Times New Roman"/>
          <w:sz w:val="28"/>
          <w:szCs w:val="28"/>
        </w:rPr>
        <w:t>Подтверждение</w:t>
      </w:r>
      <w:r w:rsidR="00DB6C8B">
        <w:rPr>
          <w:rFonts w:ascii="Times New Roman" w:hAnsi="Times New Roman" w:cs="Times New Roman"/>
          <w:sz w:val="28"/>
          <w:szCs w:val="28"/>
        </w:rPr>
        <w:t xml:space="preserve"> фракционного состава гранул проводилось </w:t>
      </w:r>
      <w:r w:rsidR="005E409B">
        <w:rPr>
          <w:rFonts w:ascii="Times New Roman" w:hAnsi="Times New Roman" w:cs="Times New Roman"/>
          <w:sz w:val="28"/>
          <w:szCs w:val="28"/>
        </w:rPr>
        <w:t>по изображениям, полученным на</w:t>
      </w:r>
      <w:r w:rsidR="00DB6C8B">
        <w:rPr>
          <w:rFonts w:ascii="Times New Roman" w:hAnsi="Times New Roman" w:cs="Times New Roman"/>
          <w:sz w:val="28"/>
          <w:szCs w:val="28"/>
        </w:rPr>
        <w:t xml:space="preserve"> оптическо</w:t>
      </w:r>
      <w:r w:rsidR="005E409B">
        <w:rPr>
          <w:rFonts w:ascii="Times New Roman" w:hAnsi="Times New Roman" w:cs="Times New Roman"/>
          <w:sz w:val="28"/>
          <w:szCs w:val="28"/>
        </w:rPr>
        <w:t>м</w:t>
      </w:r>
      <w:r w:rsidR="00DB6C8B">
        <w:rPr>
          <w:rFonts w:ascii="Times New Roman" w:hAnsi="Times New Roman" w:cs="Times New Roman"/>
          <w:sz w:val="28"/>
          <w:szCs w:val="28"/>
        </w:rPr>
        <w:t xml:space="preserve"> микроскоп</w:t>
      </w:r>
      <w:r w:rsidR="005E409B">
        <w:rPr>
          <w:rFonts w:ascii="Times New Roman" w:hAnsi="Times New Roman" w:cs="Times New Roman"/>
          <w:sz w:val="28"/>
          <w:szCs w:val="28"/>
        </w:rPr>
        <w:t>е</w:t>
      </w:r>
      <w:r w:rsidR="005E409B" w:rsidRPr="005E409B">
        <w:rPr>
          <w:rFonts w:ascii="Times New Roman" w:hAnsi="Times New Roman" w:cs="Times New Roman"/>
          <w:sz w:val="28"/>
          <w:szCs w:val="28"/>
        </w:rPr>
        <w:t xml:space="preserve"> </w:t>
      </w:r>
      <w:r w:rsidR="00BE46F7">
        <w:rPr>
          <w:rFonts w:ascii="Times New Roman" w:hAnsi="Times New Roman" w:cs="Times New Roman"/>
          <w:sz w:val="28"/>
          <w:szCs w:val="28"/>
        </w:rPr>
        <w:t>(рис. </w:t>
      </w:r>
      <w:r w:rsidR="005E409B">
        <w:rPr>
          <w:rFonts w:ascii="Times New Roman" w:hAnsi="Times New Roman" w:cs="Times New Roman"/>
          <w:sz w:val="28"/>
          <w:szCs w:val="28"/>
        </w:rPr>
        <w:t>3).</w:t>
      </w:r>
    </w:p>
    <w:p w14:paraId="6BDC66B4" w14:textId="77777777" w:rsidR="005E409B" w:rsidRDefault="005E409B" w:rsidP="00517EF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5AA4933" w14:textId="24FCF3AA" w:rsidR="00517EF2" w:rsidRPr="00065630" w:rsidRDefault="00517EF2" w:rsidP="0066756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B65803" wp14:editId="1CD3310E">
            <wp:extent cx="2764374" cy="2073600"/>
            <wp:effectExtent l="0" t="0" r="0" b="3175"/>
            <wp:docPr id="6" name="Рисунок 6" descr="C:\Users\сектор 181\Desktop\фото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ектор 181\Desktop\фото\7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374" cy="20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693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4AA64E" wp14:editId="459664E0">
            <wp:extent cx="2765510" cy="2073600"/>
            <wp:effectExtent l="0" t="0" r="0" b="3175"/>
            <wp:docPr id="8" name="Рисунок 8" descr="C:\Users\сектор 181\Desktop\фото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ектор 181\Desktop\фото\9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510" cy="20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70D8F" w14:textId="0302C197" w:rsidR="00517EF2" w:rsidRDefault="00517EF2" w:rsidP="00F16933">
      <w:pPr>
        <w:jc w:val="center"/>
        <w:rPr>
          <w:rFonts w:ascii="Times New Roman" w:hAnsi="Times New Roman" w:cs="Times New Roman"/>
        </w:rPr>
      </w:pPr>
      <w:r w:rsidRPr="00F16933">
        <w:rPr>
          <w:rFonts w:ascii="Times New Roman" w:hAnsi="Times New Roman" w:cs="Times New Roman"/>
        </w:rPr>
        <w:t xml:space="preserve">Рис. </w:t>
      </w:r>
      <w:r w:rsidR="002102C8" w:rsidRPr="00F16933">
        <w:rPr>
          <w:rFonts w:ascii="Times New Roman" w:hAnsi="Times New Roman" w:cs="Times New Roman"/>
        </w:rPr>
        <w:t>3</w:t>
      </w:r>
      <w:r w:rsidRPr="00F16933">
        <w:rPr>
          <w:rFonts w:ascii="Times New Roman" w:hAnsi="Times New Roman" w:cs="Times New Roman"/>
        </w:rPr>
        <w:t xml:space="preserve"> </w:t>
      </w:r>
      <w:r w:rsidR="00F16933" w:rsidRPr="00F16933">
        <w:rPr>
          <w:rFonts w:ascii="Times New Roman" w:hAnsi="Times New Roman" w:cs="Times New Roman"/>
        </w:rPr>
        <w:t>-</w:t>
      </w:r>
      <w:r w:rsidR="00F16933">
        <w:rPr>
          <w:rFonts w:ascii="Times New Roman" w:hAnsi="Times New Roman" w:cs="Times New Roman"/>
        </w:rPr>
        <w:t xml:space="preserve"> </w:t>
      </w:r>
      <w:r w:rsidRPr="00DA5519">
        <w:rPr>
          <w:rFonts w:ascii="Times New Roman" w:hAnsi="Times New Roman" w:cs="Times New Roman"/>
        </w:rPr>
        <w:t xml:space="preserve">Изображения полученного </w:t>
      </w:r>
      <w:proofErr w:type="spellStart"/>
      <w:r w:rsidRPr="00DA5519">
        <w:rPr>
          <w:rFonts w:ascii="Times New Roman" w:hAnsi="Times New Roman" w:cs="Times New Roman"/>
        </w:rPr>
        <w:t>гранулята</w:t>
      </w:r>
      <w:proofErr w:type="spellEnd"/>
      <w:r w:rsidRPr="00DA5519">
        <w:rPr>
          <w:rFonts w:ascii="Times New Roman" w:hAnsi="Times New Roman" w:cs="Times New Roman"/>
        </w:rPr>
        <w:t xml:space="preserve"> с использованием оптического микроскопа, слева – увеличение 15Х, справа – увеличение 75Х.</w:t>
      </w:r>
    </w:p>
    <w:p w14:paraId="5F5FED3B" w14:textId="77777777" w:rsidR="00517EF2" w:rsidRDefault="00517EF2" w:rsidP="00517EF2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87AC25A" w14:textId="43EE07AA" w:rsidR="002102C8" w:rsidRPr="00457E2C" w:rsidRDefault="002102C8" w:rsidP="00DB6C8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Полученный гранулят использовался для отработки режимов спекания и изготовления образцов на установке СЛС. </w:t>
      </w:r>
      <w:r w:rsidR="00C26ABA">
        <w:rPr>
          <w:rFonts w:ascii="Times New Roman" w:hAnsi="Times New Roman" w:cs="Times New Roman"/>
          <w:sz w:val="28"/>
          <w:szCs w:val="28"/>
        </w:rPr>
        <w:t>Варьировались такие параметры, как толщина наносимого слоя, мощность и</w:t>
      </w:r>
      <w:r w:rsidR="002A11AD">
        <w:rPr>
          <w:rFonts w:ascii="Times New Roman" w:hAnsi="Times New Roman" w:cs="Times New Roman"/>
          <w:sz w:val="28"/>
          <w:szCs w:val="28"/>
        </w:rPr>
        <w:t xml:space="preserve"> скорость сканирования лазерным лучом</w:t>
      </w:r>
      <w:r w:rsidR="00C26AB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Для изучения </w:t>
      </w:r>
      <w:r w:rsidRPr="008A47A8">
        <w:rPr>
          <w:rFonts w:ascii="Times New Roman" w:hAnsi="Times New Roman" w:cs="Times New Roman"/>
          <w:sz w:val="28"/>
          <w:szCs w:val="28"/>
        </w:rPr>
        <w:t>свойств и состава получаемого материала</w:t>
      </w:r>
      <w:r>
        <w:rPr>
          <w:rFonts w:ascii="Times New Roman" w:hAnsi="Times New Roman" w:cs="Times New Roman"/>
          <w:sz w:val="28"/>
          <w:szCs w:val="28"/>
        </w:rPr>
        <w:t xml:space="preserve"> в зависимости</w:t>
      </w:r>
      <w:r w:rsidRPr="008A47A8">
        <w:rPr>
          <w:rFonts w:ascii="Times New Roman" w:hAnsi="Times New Roman" w:cs="Times New Roman"/>
          <w:sz w:val="28"/>
          <w:szCs w:val="28"/>
        </w:rPr>
        <w:t xml:space="preserve"> от выбр</w:t>
      </w:r>
      <w:r w:rsidR="002A11AD">
        <w:rPr>
          <w:rFonts w:ascii="Times New Roman" w:hAnsi="Times New Roman" w:cs="Times New Roman"/>
          <w:sz w:val="28"/>
          <w:szCs w:val="28"/>
        </w:rPr>
        <w:t>анного режима работы оборудования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B6C8B">
        <w:rPr>
          <w:rFonts w:ascii="Times New Roman" w:hAnsi="Times New Roman" w:cs="Times New Roman"/>
          <w:sz w:val="28"/>
          <w:szCs w:val="28"/>
        </w:rPr>
        <w:t xml:space="preserve">изготавливались </w:t>
      </w:r>
      <w:r>
        <w:rPr>
          <w:rFonts w:ascii="Times New Roman" w:hAnsi="Times New Roman" w:cs="Times New Roman"/>
          <w:sz w:val="28"/>
          <w:szCs w:val="28"/>
        </w:rPr>
        <w:t xml:space="preserve">образцы </w:t>
      </w:r>
      <w:r w:rsidR="004B155D">
        <w:rPr>
          <w:rFonts w:ascii="Times New Roman" w:hAnsi="Times New Roman" w:cs="Times New Roman"/>
          <w:sz w:val="28"/>
          <w:szCs w:val="28"/>
        </w:rPr>
        <w:t xml:space="preserve">различных размеров и формы. </w:t>
      </w:r>
      <w:r w:rsidR="00DB6C8B" w:rsidRPr="00EA3F77">
        <w:rPr>
          <w:rFonts w:ascii="Times New Roman" w:hAnsi="Times New Roman" w:cs="Times New Roman"/>
          <w:sz w:val="28"/>
          <w:szCs w:val="28"/>
        </w:rPr>
        <w:t>Полученные образцы</w:t>
      </w:r>
      <w:r w:rsidR="00DB6C8B">
        <w:rPr>
          <w:rFonts w:ascii="Times New Roman" w:hAnsi="Times New Roman" w:cs="Times New Roman"/>
          <w:sz w:val="28"/>
          <w:szCs w:val="28"/>
        </w:rPr>
        <w:t xml:space="preserve"> </w:t>
      </w:r>
      <w:r w:rsidR="00DB6C8B" w:rsidRPr="008A47A8">
        <w:rPr>
          <w:rFonts w:ascii="Times New Roman" w:hAnsi="Times New Roman" w:cs="Times New Roman"/>
          <w:sz w:val="28"/>
          <w:szCs w:val="28"/>
        </w:rPr>
        <w:t>оценива</w:t>
      </w:r>
      <w:r w:rsidR="00DB6C8B">
        <w:rPr>
          <w:rFonts w:ascii="Times New Roman" w:hAnsi="Times New Roman" w:cs="Times New Roman"/>
          <w:sz w:val="28"/>
          <w:szCs w:val="28"/>
        </w:rPr>
        <w:t>лись</w:t>
      </w:r>
      <w:r w:rsidR="00DB6C8B" w:rsidRPr="008A47A8">
        <w:rPr>
          <w:rFonts w:ascii="Times New Roman" w:hAnsi="Times New Roman" w:cs="Times New Roman"/>
          <w:sz w:val="28"/>
          <w:szCs w:val="28"/>
        </w:rPr>
        <w:t xml:space="preserve"> по таким параметрам, как толщина </w:t>
      </w:r>
      <w:r w:rsidR="00DB6C8B" w:rsidRPr="00461DEC">
        <w:rPr>
          <w:rFonts w:ascii="Times New Roman" w:hAnsi="Times New Roman" w:cs="Times New Roman"/>
          <w:sz w:val="28"/>
          <w:szCs w:val="28"/>
        </w:rPr>
        <w:t>единичного</w:t>
      </w:r>
      <w:r w:rsidR="00DB6C8B">
        <w:rPr>
          <w:rFonts w:ascii="Times New Roman" w:hAnsi="Times New Roman" w:cs="Times New Roman"/>
          <w:sz w:val="28"/>
          <w:szCs w:val="28"/>
        </w:rPr>
        <w:t xml:space="preserve"> </w:t>
      </w:r>
      <w:r w:rsidR="004B155D">
        <w:rPr>
          <w:rFonts w:ascii="Times New Roman" w:hAnsi="Times New Roman" w:cs="Times New Roman"/>
          <w:sz w:val="28"/>
          <w:szCs w:val="28"/>
        </w:rPr>
        <w:t>спечённого слоя и</w:t>
      </w:r>
      <w:r w:rsidR="00DB6C8B" w:rsidRPr="008A47A8">
        <w:rPr>
          <w:rFonts w:ascii="Times New Roman" w:hAnsi="Times New Roman" w:cs="Times New Roman"/>
          <w:sz w:val="28"/>
          <w:szCs w:val="28"/>
        </w:rPr>
        <w:t xml:space="preserve"> пригодность текстуры поверхности к нанесению последующего слоя.</w:t>
      </w:r>
      <w:r w:rsidR="00DB6C8B">
        <w:rPr>
          <w:rFonts w:ascii="Times New Roman" w:hAnsi="Times New Roman" w:cs="Times New Roman"/>
          <w:sz w:val="28"/>
          <w:szCs w:val="28"/>
        </w:rPr>
        <w:t xml:space="preserve"> </w:t>
      </w:r>
      <w:r w:rsidR="00DB6C8B" w:rsidRPr="008A47A8">
        <w:rPr>
          <w:rFonts w:ascii="Times New Roman" w:hAnsi="Times New Roman" w:cs="Times New Roman"/>
          <w:sz w:val="28"/>
          <w:szCs w:val="28"/>
        </w:rPr>
        <w:t>В случае надлежащего качества и свойств получаемого спеченного слоя, а также полученной производительности процесса принима</w:t>
      </w:r>
      <w:r w:rsidR="00DB6C8B">
        <w:rPr>
          <w:rFonts w:ascii="Times New Roman" w:hAnsi="Times New Roman" w:cs="Times New Roman"/>
          <w:sz w:val="28"/>
          <w:szCs w:val="28"/>
        </w:rPr>
        <w:t>лось</w:t>
      </w:r>
      <w:r w:rsidR="00DB6C8B" w:rsidRPr="008A47A8">
        <w:rPr>
          <w:rFonts w:ascii="Times New Roman" w:hAnsi="Times New Roman" w:cs="Times New Roman"/>
          <w:sz w:val="28"/>
          <w:szCs w:val="28"/>
        </w:rPr>
        <w:t xml:space="preserve"> решение о создании тестовой партии образцов для анализа.</w:t>
      </w:r>
      <w:r w:rsidR="00DB6C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Изображения микроструктуры</w:t>
      </w:r>
      <w:r w:rsidR="00280FC8">
        <w:rPr>
          <w:rFonts w:ascii="Times New Roman" w:hAnsi="Times New Roman" w:cs="Times New Roman"/>
          <w:sz w:val="28"/>
          <w:szCs w:val="28"/>
        </w:rPr>
        <w:t xml:space="preserve"> пластин, полученные с помощью</w:t>
      </w:r>
      <w:r w:rsidRPr="000C5BC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оптического микроскопа, приведены на рис. </w:t>
      </w:r>
      <w:r w:rsidR="00DB6C8B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Исследования </w:t>
      </w:r>
      <w:r w:rsidR="00074F92">
        <w:rPr>
          <w:rFonts w:ascii="Times New Roman" w:hAnsi="Times New Roman" w:cs="Times New Roman"/>
          <w:sz w:val="28"/>
          <w:szCs w:val="28"/>
        </w:rPr>
        <w:t xml:space="preserve">микроструктуры и </w:t>
      </w:r>
      <w:r>
        <w:rPr>
          <w:rFonts w:ascii="Times New Roman" w:hAnsi="Times New Roman" w:cs="Times New Roman"/>
          <w:sz w:val="28"/>
          <w:szCs w:val="28"/>
        </w:rPr>
        <w:t>фазового состава производ</w:t>
      </w:r>
      <w:r w:rsidR="00074F92">
        <w:rPr>
          <w:rFonts w:ascii="Times New Roman" w:hAnsi="Times New Roman" w:cs="Times New Roman"/>
          <w:sz w:val="28"/>
          <w:szCs w:val="28"/>
        </w:rPr>
        <w:t>ились</w:t>
      </w:r>
      <w:r>
        <w:rPr>
          <w:rFonts w:ascii="Times New Roman" w:hAnsi="Times New Roman" w:cs="Times New Roman"/>
          <w:sz w:val="28"/>
          <w:szCs w:val="28"/>
        </w:rPr>
        <w:t xml:space="preserve"> методами сканирующей </w:t>
      </w:r>
      <w:r w:rsidR="00FD2935">
        <w:rPr>
          <w:rFonts w:ascii="Times New Roman" w:hAnsi="Times New Roman" w:cs="Times New Roman"/>
          <w:sz w:val="28"/>
          <w:szCs w:val="28"/>
        </w:rPr>
        <w:t xml:space="preserve">оптической микроскопии, </w:t>
      </w:r>
      <w:r>
        <w:rPr>
          <w:rFonts w:ascii="Times New Roman" w:hAnsi="Times New Roman" w:cs="Times New Roman"/>
          <w:sz w:val="28"/>
          <w:szCs w:val="28"/>
        </w:rPr>
        <w:t>электронной микроскопии (СЭМ)</w:t>
      </w:r>
      <w:r w:rsidR="002A11AD">
        <w:rPr>
          <w:rFonts w:ascii="Times New Roman" w:hAnsi="Times New Roman" w:cs="Times New Roman"/>
          <w:sz w:val="28"/>
          <w:szCs w:val="28"/>
        </w:rPr>
        <w:t xml:space="preserve"> и рентгено</w:t>
      </w:r>
      <w:r w:rsidR="00FD2935">
        <w:rPr>
          <w:rFonts w:ascii="Times New Roman" w:hAnsi="Times New Roman" w:cs="Times New Roman"/>
          <w:sz w:val="28"/>
          <w:szCs w:val="28"/>
        </w:rPr>
        <w:t>фазового анализа (РФА)</w:t>
      </w:r>
      <w:r w:rsidR="00A8503C">
        <w:rPr>
          <w:rFonts w:ascii="Times New Roman" w:hAnsi="Times New Roman" w:cs="Times New Roman"/>
          <w:sz w:val="28"/>
          <w:szCs w:val="28"/>
        </w:rPr>
        <w:t>.</w:t>
      </w:r>
    </w:p>
    <w:p w14:paraId="149E6A23" w14:textId="23DFC371" w:rsidR="002102C8" w:rsidRDefault="002102C8" w:rsidP="002102C8">
      <w:pPr>
        <w:jc w:val="center"/>
        <w:rPr>
          <w:rFonts w:ascii="Times New Roman" w:hAnsi="Times New Roman" w:cs="Times New Roman"/>
          <w:sz w:val="28"/>
          <w:szCs w:val="28"/>
        </w:rPr>
      </w:pPr>
      <w:r w:rsidRPr="0073195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CAF37F0" wp14:editId="2B425746">
            <wp:extent cx="2778594" cy="2084210"/>
            <wp:effectExtent l="0" t="0" r="0" b="0"/>
            <wp:docPr id="10" name="Рисунок 10" descr="D:\РЕЗУЛЬТАТЫ\Лаб.18 - Михайлов\Изображ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ЕЗУЛЬТАТЫ\Лаб.18 - Михайлов\Изображение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407" cy="209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6933">
        <w:rPr>
          <w:rFonts w:ascii="Times New Roman" w:hAnsi="Times New Roman" w:cs="Times New Roman"/>
          <w:sz w:val="28"/>
          <w:szCs w:val="28"/>
        </w:rPr>
        <w:t xml:space="preserve"> </w:t>
      </w:r>
      <w:r w:rsidRPr="007319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3E94B5" wp14:editId="4FFD1C1A">
            <wp:extent cx="2767438" cy="2075843"/>
            <wp:effectExtent l="0" t="0" r="1270" b="6985"/>
            <wp:docPr id="11" name="Рисунок 11" descr="D:\РЕЗУЛЬТАТЫ\Лаб.18 - Михайлов\Изображение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ЕЗУЛЬТАТЫ\Лаб.18 - Михайлов\Изображение0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280" cy="207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A8580" w14:textId="35C8DF84" w:rsidR="002102C8" w:rsidRDefault="002102C8" w:rsidP="00F16933">
      <w:pPr>
        <w:jc w:val="center"/>
        <w:rPr>
          <w:rFonts w:ascii="Times New Roman" w:hAnsi="Times New Roman" w:cs="Times New Roman"/>
        </w:rPr>
      </w:pPr>
      <w:r w:rsidRPr="00F16933">
        <w:rPr>
          <w:rFonts w:ascii="Times New Roman" w:hAnsi="Times New Roman" w:cs="Times New Roman"/>
        </w:rPr>
        <w:t>Рис.</w:t>
      </w:r>
      <w:r w:rsidR="00DB6C8B" w:rsidRPr="00F16933">
        <w:rPr>
          <w:rFonts w:ascii="Times New Roman" w:hAnsi="Times New Roman" w:cs="Times New Roman"/>
        </w:rPr>
        <w:t>4</w:t>
      </w:r>
      <w:r w:rsidRPr="00F16933">
        <w:rPr>
          <w:rFonts w:ascii="Times New Roman" w:hAnsi="Times New Roman" w:cs="Times New Roman"/>
        </w:rPr>
        <w:t xml:space="preserve"> </w:t>
      </w:r>
      <w:r w:rsidR="00F16933" w:rsidRPr="00F16933">
        <w:rPr>
          <w:rFonts w:ascii="Times New Roman" w:hAnsi="Times New Roman" w:cs="Times New Roman"/>
        </w:rPr>
        <w:t>-</w:t>
      </w:r>
      <w:r w:rsidR="00F16933">
        <w:rPr>
          <w:rFonts w:ascii="Times New Roman" w:hAnsi="Times New Roman" w:cs="Times New Roman"/>
        </w:rPr>
        <w:t xml:space="preserve"> </w:t>
      </w:r>
      <w:r w:rsidRPr="0047050A">
        <w:rPr>
          <w:rFonts w:ascii="Times New Roman" w:hAnsi="Times New Roman" w:cs="Times New Roman"/>
        </w:rPr>
        <w:t>Изображения микроструктур</w:t>
      </w:r>
      <w:r w:rsidR="00A67544">
        <w:rPr>
          <w:rFonts w:ascii="Times New Roman" w:hAnsi="Times New Roman" w:cs="Times New Roman"/>
        </w:rPr>
        <w:t>ы пластин полученные с помощью</w:t>
      </w:r>
      <w:r w:rsidRPr="0047050A">
        <w:rPr>
          <w:rFonts w:ascii="Times New Roman" w:hAnsi="Times New Roman" w:cs="Times New Roman"/>
        </w:rPr>
        <w:t xml:space="preserve"> оптического микроскопа</w:t>
      </w:r>
    </w:p>
    <w:p w14:paraId="601043E3" w14:textId="77777777" w:rsidR="00074F92" w:rsidRDefault="00074F92" w:rsidP="00A2789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65277BD" w14:textId="36DC7D23" w:rsidR="00C26ABA" w:rsidRDefault="00FD2935" w:rsidP="00A2789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Было установлено, что в процессе </w:t>
      </w:r>
      <w:r w:rsidR="001D3BD2">
        <w:rPr>
          <w:rFonts w:ascii="Times New Roman" w:hAnsi="Times New Roman" w:cs="Times New Roman"/>
          <w:sz w:val="28"/>
          <w:szCs w:val="28"/>
        </w:rPr>
        <w:t>построения</w:t>
      </w:r>
      <w:r w:rsidR="00EA742E">
        <w:rPr>
          <w:rFonts w:ascii="Times New Roman" w:hAnsi="Times New Roman" w:cs="Times New Roman"/>
          <w:sz w:val="28"/>
          <w:szCs w:val="28"/>
        </w:rPr>
        <w:t xml:space="preserve"> под воздействие</w:t>
      </w:r>
      <w:r w:rsidR="00DD2565">
        <w:rPr>
          <w:rFonts w:ascii="Times New Roman" w:hAnsi="Times New Roman" w:cs="Times New Roman"/>
          <w:sz w:val="28"/>
          <w:szCs w:val="28"/>
        </w:rPr>
        <w:t>м</w:t>
      </w:r>
      <w:r w:rsidR="00EA742E">
        <w:rPr>
          <w:rFonts w:ascii="Times New Roman" w:hAnsi="Times New Roman" w:cs="Times New Roman"/>
          <w:sz w:val="28"/>
          <w:szCs w:val="28"/>
        </w:rPr>
        <w:t xml:space="preserve"> лазерного излучения, </w:t>
      </w:r>
      <w:r w:rsidR="00D343C6">
        <w:rPr>
          <w:rFonts w:ascii="Times New Roman" w:hAnsi="Times New Roman" w:cs="Times New Roman"/>
          <w:sz w:val="28"/>
          <w:szCs w:val="28"/>
        </w:rPr>
        <w:t xml:space="preserve">гранулы </w:t>
      </w:r>
      <w:r w:rsidR="00775EB7">
        <w:rPr>
          <w:rFonts w:ascii="Times New Roman" w:hAnsi="Times New Roman" w:cs="Times New Roman"/>
          <w:sz w:val="28"/>
          <w:szCs w:val="28"/>
        </w:rPr>
        <w:t xml:space="preserve">порошка </w:t>
      </w:r>
      <w:r w:rsidR="001D3BD2">
        <w:rPr>
          <w:rFonts w:ascii="Times New Roman" w:hAnsi="Times New Roman" w:cs="Times New Roman"/>
          <w:sz w:val="28"/>
          <w:szCs w:val="28"/>
        </w:rPr>
        <w:t>оплавляются и</w:t>
      </w:r>
      <w:r w:rsidR="00D343C6">
        <w:rPr>
          <w:rFonts w:ascii="Times New Roman" w:hAnsi="Times New Roman" w:cs="Times New Roman"/>
          <w:sz w:val="28"/>
          <w:szCs w:val="28"/>
        </w:rPr>
        <w:t xml:space="preserve"> </w:t>
      </w:r>
      <w:r w:rsidR="00A8503C">
        <w:rPr>
          <w:rFonts w:ascii="Times New Roman" w:hAnsi="Times New Roman" w:cs="Times New Roman"/>
          <w:sz w:val="28"/>
          <w:szCs w:val="28"/>
        </w:rPr>
        <w:t xml:space="preserve">стягиваются в агломераты </w:t>
      </w:r>
      <w:r w:rsidR="006867FC">
        <w:rPr>
          <w:rFonts w:ascii="Times New Roman" w:hAnsi="Times New Roman" w:cs="Times New Roman"/>
          <w:sz w:val="28"/>
          <w:szCs w:val="28"/>
        </w:rPr>
        <w:t>различных размеров, окисляясь</w:t>
      </w:r>
      <w:r w:rsidR="001D3BD2">
        <w:rPr>
          <w:rFonts w:ascii="Times New Roman" w:hAnsi="Times New Roman" w:cs="Times New Roman"/>
          <w:sz w:val="28"/>
          <w:szCs w:val="28"/>
        </w:rPr>
        <w:t xml:space="preserve"> по поверхности</w:t>
      </w:r>
      <w:r w:rsidR="00DD2565">
        <w:rPr>
          <w:rFonts w:ascii="Times New Roman" w:hAnsi="Times New Roman" w:cs="Times New Roman"/>
          <w:sz w:val="28"/>
          <w:szCs w:val="28"/>
        </w:rPr>
        <w:t>.</w:t>
      </w:r>
      <w:r w:rsidR="001D3BD2">
        <w:rPr>
          <w:rFonts w:ascii="Times New Roman" w:hAnsi="Times New Roman" w:cs="Times New Roman"/>
          <w:sz w:val="28"/>
          <w:szCs w:val="28"/>
        </w:rPr>
        <w:t xml:space="preserve"> Вследствие этого процесса формируется единый скрепленный слой.</w:t>
      </w:r>
      <w:r w:rsidR="00DD2565">
        <w:rPr>
          <w:rFonts w:ascii="Times New Roman" w:hAnsi="Times New Roman" w:cs="Times New Roman"/>
          <w:sz w:val="28"/>
          <w:szCs w:val="28"/>
        </w:rPr>
        <w:t xml:space="preserve"> В</w:t>
      </w:r>
      <w:r w:rsidR="001D3BD2">
        <w:rPr>
          <w:rFonts w:ascii="Times New Roman" w:hAnsi="Times New Roman" w:cs="Times New Roman"/>
          <w:sz w:val="28"/>
          <w:szCs w:val="28"/>
        </w:rPr>
        <w:t>арьируя интенсивность излучения</w:t>
      </w:r>
      <w:r w:rsidR="00DD2565">
        <w:rPr>
          <w:rFonts w:ascii="Times New Roman" w:hAnsi="Times New Roman" w:cs="Times New Roman"/>
          <w:sz w:val="28"/>
          <w:szCs w:val="28"/>
        </w:rPr>
        <w:t xml:space="preserve"> можно </w:t>
      </w:r>
      <w:r>
        <w:rPr>
          <w:rFonts w:ascii="Times New Roman" w:hAnsi="Times New Roman" w:cs="Times New Roman"/>
          <w:sz w:val="28"/>
          <w:szCs w:val="28"/>
        </w:rPr>
        <w:t>изменять толщину окисленного слоя</w:t>
      </w:r>
      <w:r w:rsidR="001D3BD2">
        <w:rPr>
          <w:rFonts w:ascii="Times New Roman" w:hAnsi="Times New Roman" w:cs="Times New Roman"/>
          <w:sz w:val="28"/>
          <w:szCs w:val="28"/>
        </w:rPr>
        <w:t xml:space="preserve"> и размеры агломератов</w:t>
      </w:r>
      <w:r w:rsidR="00DD256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По данным РФА и СЭМ (рис. 5) </w:t>
      </w:r>
      <w:r w:rsidR="00DD2565">
        <w:rPr>
          <w:rFonts w:ascii="Times New Roman" w:hAnsi="Times New Roman" w:cs="Times New Roman"/>
          <w:sz w:val="28"/>
          <w:szCs w:val="28"/>
        </w:rPr>
        <w:t>материал получаем</w:t>
      </w:r>
      <w:r>
        <w:rPr>
          <w:rFonts w:ascii="Times New Roman" w:hAnsi="Times New Roman" w:cs="Times New Roman"/>
          <w:sz w:val="28"/>
          <w:szCs w:val="28"/>
        </w:rPr>
        <w:t>ых</w:t>
      </w:r>
      <w:r w:rsidR="00DD2565">
        <w:rPr>
          <w:rFonts w:ascii="Times New Roman" w:hAnsi="Times New Roman" w:cs="Times New Roman"/>
          <w:sz w:val="28"/>
          <w:szCs w:val="28"/>
        </w:rPr>
        <w:t xml:space="preserve"> образц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DD2565">
        <w:rPr>
          <w:rFonts w:ascii="Times New Roman" w:hAnsi="Times New Roman" w:cs="Times New Roman"/>
          <w:sz w:val="28"/>
          <w:szCs w:val="28"/>
        </w:rPr>
        <w:t xml:space="preserve"> состоит из фазы аморфного диоксида кремния, располагающейся на поверхности гранул</w:t>
      </w:r>
      <w:r w:rsidR="0061300C">
        <w:rPr>
          <w:rFonts w:ascii="Times New Roman" w:hAnsi="Times New Roman" w:cs="Times New Roman"/>
          <w:sz w:val="28"/>
          <w:szCs w:val="28"/>
        </w:rPr>
        <w:t>,</w:t>
      </w:r>
      <w:r w:rsidR="00DD2565">
        <w:rPr>
          <w:rFonts w:ascii="Times New Roman" w:hAnsi="Times New Roman" w:cs="Times New Roman"/>
          <w:sz w:val="28"/>
          <w:szCs w:val="28"/>
        </w:rPr>
        <w:t xml:space="preserve"> и </w:t>
      </w:r>
      <w:r w:rsidR="00E01E44">
        <w:rPr>
          <w:rFonts w:ascii="Times New Roman" w:hAnsi="Times New Roman" w:cs="Times New Roman"/>
          <w:sz w:val="28"/>
          <w:szCs w:val="28"/>
        </w:rPr>
        <w:t xml:space="preserve">кубической </w:t>
      </w:r>
      <w:r w:rsidR="00DD2565">
        <w:rPr>
          <w:rFonts w:ascii="Times New Roman" w:hAnsi="Times New Roman" w:cs="Times New Roman"/>
          <w:sz w:val="28"/>
          <w:szCs w:val="28"/>
        </w:rPr>
        <w:t xml:space="preserve">фазы </w:t>
      </w:r>
      <w:r w:rsidR="00E01E44">
        <w:rPr>
          <w:rFonts w:ascii="Times New Roman" w:hAnsi="Times New Roman" w:cs="Times New Roman"/>
          <w:sz w:val="28"/>
          <w:szCs w:val="28"/>
        </w:rPr>
        <w:t xml:space="preserve">кремния. </w:t>
      </w:r>
      <w:r w:rsidR="001D3BD2">
        <w:rPr>
          <w:rFonts w:ascii="Times New Roman" w:hAnsi="Times New Roman" w:cs="Times New Roman"/>
          <w:sz w:val="28"/>
          <w:szCs w:val="28"/>
        </w:rPr>
        <w:t>Кристаллическая ф</w:t>
      </w:r>
      <w:r w:rsidR="00C26ABA">
        <w:rPr>
          <w:rFonts w:ascii="Times New Roman" w:hAnsi="Times New Roman" w:cs="Times New Roman"/>
          <w:sz w:val="28"/>
          <w:szCs w:val="28"/>
        </w:rPr>
        <w:t>аза нитрида кремния отсутствует.</w:t>
      </w:r>
      <w:r w:rsidR="00150D16">
        <w:rPr>
          <w:rFonts w:ascii="Times New Roman" w:hAnsi="Times New Roman" w:cs="Times New Roman"/>
          <w:sz w:val="28"/>
          <w:szCs w:val="28"/>
        </w:rPr>
        <w:t xml:space="preserve"> С увеличением поверхностной энергии спекания лазерным лучом снижается относительный привес образцов после термообработки</w:t>
      </w:r>
      <w:r w:rsidR="00EB6314">
        <w:rPr>
          <w:rFonts w:ascii="Times New Roman" w:hAnsi="Times New Roman" w:cs="Times New Roman"/>
          <w:sz w:val="28"/>
          <w:szCs w:val="28"/>
        </w:rPr>
        <w:t xml:space="preserve"> в атмосфере азота. Данный факт</w:t>
      </w:r>
      <w:r w:rsidR="00150D16">
        <w:rPr>
          <w:rFonts w:ascii="Times New Roman" w:hAnsi="Times New Roman" w:cs="Times New Roman"/>
          <w:sz w:val="28"/>
          <w:szCs w:val="28"/>
        </w:rPr>
        <w:t xml:space="preserve"> можно связать с увеличением объёмной дол</w:t>
      </w:r>
      <w:r w:rsidR="00397638">
        <w:rPr>
          <w:rFonts w:ascii="Times New Roman" w:hAnsi="Times New Roman" w:cs="Times New Roman"/>
          <w:sz w:val="28"/>
          <w:szCs w:val="28"/>
        </w:rPr>
        <w:t>и аморфного диоксида кремния в связи с увеличением</w:t>
      </w:r>
      <w:r w:rsidR="00150D16">
        <w:rPr>
          <w:rFonts w:ascii="Times New Roman" w:hAnsi="Times New Roman" w:cs="Times New Roman"/>
          <w:sz w:val="28"/>
          <w:szCs w:val="28"/>
        </w:rPr>
        <w:t xml:space="preserve"> поверхностной энергии спекания лазерным лучом. </w:t>
      </w:r>
    </w:p>
    <w:p w14:paraId="447EF610" w14:textId="77777777" w:rsidR="00FD2935" w:rsidRDefault="00FD2935" w:rsidP="00FD2935">
      <w:pPr>
        <w:jc w:val="center"/>
        <w:rPr>
          <w:rFonts w:ascii="Times New Roman" w:hAnsi="Times New Roman" w:cs="Times New Roman"/>
          <w:sz w:val="28"/>
          <w:szCs w:val="28"/>
        </w:rPr>
      </w:pPr>
      <w:r w:rsidRPr="00F65AD7">
        <w:rPr>
          <w:noProof/>
          <w:lang w:eastAsia="ru-RU"/>
        </w:rPr>
        <w:lastRenderedPageBreak/>
        <w:drawing>
          <wp:inline distT="0" distB="0" distL="0" distR="0" wp14:anchorId="3FE9A641" wp14:editId="17AD6A6E">
            <wp:extent cx="2678399" cy="2008800"/>
            <wp:effectExtent l="0" t="0" r="8255" b="0"/>
            <wp:docPr id="7" name="Рисунок 7" descr="D:\РЕЗУЛЬТАТЫ\Лаб.18 - Михайлов\foto 2710-16 7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РЕЗУЛЬТАТЫ\Лаб.18 - Михайлов\foto 2710-16 76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399" cy="200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5AD7">
        <w:rPr>
          <w:noProof/>
          <w:lang w:eastAsia="ru-RU"/>
        </w:rPr>
        <w:drawing>
          <wp:inline distT="0" distB="0" distL="0" distR="0" wp14:anchorId="5525E028" wp14:editId="5AA358F8">
            <wp:extent cx="2678400" cy="2008800"/>
            <wp:effectExtent l="0" t="0" r="8255" b="0"/>
            <wp:docPr id="13" name="Рисунок 13" descr="D:\РЕЗУЛЬТАТЫ\Лаб.18 - Михайлов\foto 2708-16 7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ЕЗУЛЬТАТЫ\Лаб.18 - Михайлов\foto 2708-16 74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00" cy="200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29ACE" w14:textId="7C953442" w:rsidR="00FD2935" w:rsidRPr="002674CF" w:rsidRDefault="00FD2935" w:rsidP="00F16933">
      <w:pPr>
        <w:jc w:val="center"/>
        <w:rPr>
          <w:rFonts w:ascii="Times New Roman" w:hAnsi="Times New Roman" w:cs="Times New Roman"/>
          <w:sz w:val="22"/>
        </w:rPr>
      </w:pPr>
      <w:r w:rsidRPr="00F16933">
        <w:rPr>
          <w:rFonts w:ascii="Times New Roman" w:hAnsi="Times New Roman" w:cs="Times New Roman"/>
        </w:rPr>
        <w:t xml:space="preserve">Рис. 5 </w:t>
      </w:r>
      <w:r w:rsidR="00F16933" w:rsidRPr="00F16933">
        <w:rPr>
          <w:rFonts w:ascii="Times New Roman" w:hAnsi="Times New Roman" w:cs="Times New Roman"/>
        </w:rPr>
        <w:t xml:space="preserve">- </w:t>
      </w:r>
      <w:r w:rsidRPr="00283804">
        <w:rPr>
          <w:rFonts w:ascii="Times New Roman" w:hAnsi="Times New Roman" w:cs="Times New Roman"/>
        </w:rPr>
        <w:t>Микроструктура оплавленного агломерата связанных частиц</w:t>
      </w:r>
      <w:r w:rsidR="00F16933">
        <w:rPr>
          <w:rFonts w:ascii="Times New Roman" w:hAnsi="Times New Roman" w:cs="Times New Roman"/>
        </w:rPr>
        <w:t xml:space="preserve"> и его поверхности</w:t>
      </w:r>
    </w:p>
    <w:p w14:paraId="63CDFD7F" w14:textId="180E258A" w:rsidR="00C26ABA" w:rsidRDefault="00C26ABA" w:rsidP="00C26ABA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E198FE2" w14:textId="6EF9A1B2" w:rsidR="00CF3686" w:rsidRDefault="00385153" w:rsidP="00CD499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</w:t>
      </w:r>
      <w:r w:rsidR="00CD499D">
        <w:rPr>
          <w:rFonts w:ascii="Times New Roman" w:hAnsi="Times New Roman" w:cs="Times New Roman"/>
          <w:sz w:val="28"/>
          <w:szCs w:val="28"/>
        </w:rPr>
        <w:t xml:space="preserve">отработки условий </w:t>
      </w:r>
      <w:r>
        <w:rPr>
          <w:rFonts w:ascii="Times New Roman" w:hAnsi="Times New Roman" w:cs="Times New Roman"/>
          <w:sz w:val="28"/>
          <w:szCs w:val="28"/>
        </w:rPr>
        <w:t>получения</w:t>
      </w:r>
      <w:r w:rsidR="007908D1">
        <w:rPr>
          <w:rFonts w:ascii="Times New Roman" w:hAnsi="Times New Roman" w:cs="Times New Roman"/>
          <w:sz w:val="28"/>
          <w:szCs w:val="28"/>
        </w:rPr>
        <w:t xml:space="preserve"> </w:t>
      </w:r>
      <w:r w:rsidR="00CD499D">
        <w:rPr>
          <w:rFonts w:ascii="Times New Roman" w:hAnsi="Times New Roman" w:cs="Times New Roman"/>
          <w:sz w:val="28"/>
          <w:szCs w:val="28"/>
        </w:rPr>
        <w:t xml:space="preserve">скрепленных слоев </w:t>
      </w:r>
      <w:r w:rsidR="00D03CDF">
        <w:rPr>
          <w:rFonts w:ascii="Times New Roman" w:hAnsi="Times New Roman" w:cs="Times New Roman"/>
          <w:sz w:val="28"/>
          <w:szCs w:val="28"/>
        </w:rPr>
        <w:t>б</w:t>
      </w:r>
      <w:r w:rsidR="001A769E">
        <w:rPr>
          <w:rFonts w:ascii="Times New Roman" w:hAnsi="Times New Roman" w:cs="Times New Roman"/>
          <w:sz w:val="28"/>
          <w:szCs w:val="28"/>
        </w:rPr>
        <w:t xml:space="preserve">ыл получен </w:t>
      </w:r>
      <w:r w:rsidR="001D3C19" w:rsidRPr="00461DEC">
        <w:rPr>
          <w:rFonts w:ascii="Times New Roman" w:hAnsi="Times New Roman" w:cs="Times New Roman"/>
          <w:sz w:val="28"/>
          <w:szCs w:val="28"/>
        </w:rPr>
        <w:t>образец в виде</w:t>
      </w:r>
      <w:r w:rsidR="001D3C19">
        <w:rPr>
          <w:rFonts w:ascii="Times New Roman" w:hAnsi="Times New Roman" w:cs="Times New Roman"/>
          <w:sz w:val="28"/>
          <w:szCs w:val="28"/>
        </w:rPr>
        <w:t xml:space="preserve"> </w:t>
      </w:r>
      <w:r w:rsidR="001A769E">
        <w:rPr>
          <w:rFonts w:ascii="Times New Roman" w:hAnsi="Times New Roman" w:cs="Times New Roman"/>
          <w:sz w:val="28"/>
          <w:szCs w:val="28"/>
        </w:rPr>
        <w:t>куб</w:t>
      </w:r>
      <w:r w:rsidR="00461DEC">
        <w:rPr>
          <w:rFonts w:ascii="Times New Roman" w:hAnsi="Times New Roman" w:cs="Times New Roman"/>
          <w:sz w:val="28"/>
          <w:szCs w:val="28"/>
        </w:rPr>
        <w:t>а</w:t>
      </w:r>
      <w:r w:rsidR="00970396">
        <w:rPr>
          <w:rFonts w:ascii="Times New Roman" w:hAnsi="Times New Roman" w:cs="Times New Roman"/>
          <w:sz w:val="28"/>
          <w:szCs w:val="28"/>
        </w:rPr>
        <w:t xml:space="preserve"> </w:t>
      </w:r>
      <w:r w:rsidR="00CD499D">
        <w:rPr>
          <w:rFonts w:ascii="Times New Roman" w:hAnsi="Times New Roman" w:cs="Times New Roman"/>
          <w:sz w:val="28"/>
          <w:szCs w:val="28"/>
        </w:rPr>
        <w:t xml:space="preserve">с размером ребра </w:t>
      </w:r>
      <w:r w:rsidR="007C0343">
        <w:rPr>
          <w:rFonts w:ascii="Times New Roman" w:hAnsi="Times New Roman" w:cs="Times New Roman"/>
          <w:sz w:val="28"/>
          <w:szCs w:val="28"/>
        </w:rPr>
        <w:t>1</w:t>
      </w:r>
      <w:r w:rsidR="001D3C19">
        <w:rPr>
          <w:rFonts w:ascii="Times New Roman" w:hAnsi="Times New Roman" w:cs="Times New Roman"/>
          <w:sz w:val="28"/>
          <w:szCs w:val="28"/>
        </w:rPr>
        <w:t>0 м</w:t>
      </w:r>
      <w:r w:rsidR="007C0343">
        <w:rPr>
          <w:rFonts w:ascii="Times New Roman" w:hAnsi="Times New Roman" w:cs="Times New Roman"/>
          <w:sz w:val="28"/>
          <w:szCs w:val="28"/>
        </w:rPr>
        <w:t>м</w:t>
      </w:r>
      <w:r w:rsidR="00CD499D">
        <w:rPr>
          <w:rFonts w:ascii="Times New Roman" w:hAnsi="Times New Roman" w:cs="Times New Roman"/>
          <w:sz w:val="28"/>
          <w:szCs w:val="28"/>
        </w:rPr>
        <w:t xml:space="preserve"> (рис. 6)</w:t>
      </w:r>
      <w:r w:rsidR="00B1186B">
        <w:rPr>
          <w:rFonts w:ascii="Times New Roman" w:hAnsi="Times New Roman" w:cs="Times New Roman"/>
          <w:sz w:val="28"/>
          <w:szCs w:val="28"/>
        </w:rPr>
        <w:t>.</w:t>
      </w:r>
    </w:p>
    <w:p w14:paraId="52AE03C6" w14:textId="77777777" w:rsidR="00EB30E4" w:rsidRDefault="00EB30E4" w:rsidP="00CD499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99EA22D" w14:textId="77777777" w:rsidR="00CF3686" w:rsidRDefault="00CF3686" w:rsidP="0066756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3585D3" wp14:editId="5FAC7ABD">
            <wp:extent cx="2848638" cy="2137011"/>
            <wp:effectExtent l="0" t="0" r="0" b="0"/>
            <wp:docPr id="14" name="Рисунок 14" descr="C:\Users\сектор 181\Desktop\фот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ктор 181\Desktop\фото\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265" cy="213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360B70" wp14:editId="56D8C112">
            <wp:extent cx="2821471" cy="2115496"/>
            <wp:effectExtent l="0" t="0" r="0" b="0"/>
            <wp:docPr id="15" name="Рисунок 15" descr="C:\Users\сектор 181\Desktop\фот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ктор 181\Desktop\фото\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438" cy="211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D24EB" w14:textId="419E9A60" w:rsidR="00CF3686" w:rsidRDefault="00CF3686" w:rsidP="00F16933">
      <w:pPr>
        <w:jc w:val="center"/>
        <w:rPr>
          <w:rFonts w:ascii="Times New Roman" w:hAnsi="Times New Roman" w:cs="Times New Roman"/>
        </w:rPr>
      </w:pPr>
      <w:r w:rsidRPr="00F16933">
        <w:rPr>
          <w:rFonts w:ascii="Times New Roman" w:hAnsi="Times New Roman" w:cs="Times New Roman"/>
        </w:rPr>
        <w:t xml:space="preserve">Рис. 6 </w:t>
      </w:r>
      <w:r w:rsidR="00F16933" w:rsidRPr="00F16933">
        <w:rPr>
          <w:rFonts w:ascii="Times New Roman" w:hAnsi="Times New Roman" w:cs="Times New Roman"/>
        </w:rPr>
        <w:t>-</w:t>
      </w:r>
      <w:r w:rsidR="00F1693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Куб с размером ребра 10 мм</w:t>
      </w:r>
      <w:proofErr w:type="gramStart"/>
      <w:r>
        <w:rPr>
          <w:rFonts w:ascii="Times New Roman" w:hAnsi="Times New Roman" w:cs="Times New Roman"/>
        </w:rPr>
        <w:t xml:space="preserve">., </w:t>
      </w:r>
      <w:proofErr w:type="gramEnd"/>
      <w:r>
        <w:rPr>
          <w:rFonts w:ascii="Times New Roman" w:hAnsi="Times New Roman" w:cs="Times New Roman"/>
        </w:rPr>
        <w:t xml:space="preserve">полученный послойно в процессе СЛС (слева) и изображение морфологии его поверхности, полученное с помощью </w:t>
      </w:r>
      <w:r w:rsidR="00F16933">
        <w:rPr>
          <w:rFonts w:ascii="Times New Roman" w:hAnsi="Times New Roman" w:cs="Times New Roman"/>
        </w:rPr>
        <w:t>оптического микроскопа (справа)</w:t>
      </w:r>
    </w:p>
    <w:p w14:paraId="652932A1" w14:textId="77777777" w:rsidR="000802B6" w:rsidRDefault="000802B6" w:rsidP="00CF3686">
      <w:pPr>
        <w:jc w:val="both"/>
        <w:rPr>
          <w:rFonts w:ascii="Times New Roman" w:hAnsi="Times New Roman" w:cs="Times New Roman"/>
        </w:rPr>
      </w:pPr>
    </w:p>
    <w:p w14:paraId="14EB6F23" w14:textId="038385BA" w:rsidR="00736EEB" w:rsidRDefault="00DF0CBE" w:rsidP="00CD499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Полученный </w:t>
      </w:r>
      <w:r w:rsidR="001D3C19">
        <w:rPr>
          <w:rFonts w:ascii="Times New Roman" w:hAnsi="Times New Roman" w:cs="Times New Roman"/>
          <w:sz w:val="28"/>
          <w:szCs w:val="28"/>
        </w:rPr>
        <w:t>образец</w:t>
      </w:r>
      <w:r w:rsidR="007908D1">
        <w:rPr>
          <w:rFonts w:ascii="Times New Roman" w:hAnsi="Times New Roman" w:cs="Times New Roman"/>
          <w:sz w:val="28"/>
          <w:szCs w:val="28"/>
        </w:rPr>
        <w:t xml:space="preserve"> </w:t>
      </w:r>
      <w:r w:rsidR="00E11EEF">
        <w:rPr>
          <w:rFonts w:ascii="Times New Roman" w:hAnsi="Times New Roman" w:cs="Times New Roman"/>
          <w:sz w:val="28"/>
          <w:szCs w:val="28"/>
        </w:rPr>
        <w:t xml:space="preserve">был подвергнут </w:t>
      </w:r>
      <w:r w:rsidR="005D6E6E">
        <w:rPr>
          <w:rFonts w:ascii="Times New Roman" w:hAnsi="Times New Roman" w:cs="Times New Roman"/>
          <w:sz w:val="28"/>
          <w:szCs w:val="28"/>
        </w:rPr>
        <w:t xml:space="preserve">дальнейшей термообработке в атмосфере азота </w:t>
      </w:r>
      <w:r w:rsidR="005D6E6E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5D6E6E" w:rsidRPr="00232D9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5D6E6E" w:rsidRPr="00232D92">
        <w:rPr>
          <w:rFonts w:ascii="Times New Roman" w:hAnsi="Times New Roman" w:cs="Times New Roman"/>
          <w:sz w:val="28"/>
          <w:szCs w:val="28"/>
        </w:rPr>
        <w:t xml:space="preserve"> при</w:t>
      </w:r>
      <w:r w:rsidR="005D6E6E">
        <w:rPr>
          <w:rFonts w:ascii="Times New Roman" w:hAnsi="Times New Roman" w:cs="Times New Roman"/>
          <w:sz w:val="28"/>
          <w:szCs w:val="28"/>
        </w:rPr>
        <w:t xml:space="preserve"> максимальной температуре </w:t>
      </w:r>
      <w:r w:rsidR="005D6E6E" w:rsidRPr="00232D92">
        <w:rPr>
          <w:rFonts w:ascii="Times New Roman" w:hAnsi="Times New Roman" w:cs="Times New Roman"/>
          <w:sz w:val="28"/>
          <w:szCs w:val="28"/>
        </w:rPr>
        <w:t xml:space="preserve">1500 </w:t>
      </w:r>
      <w:r w:rsidR="005D6E6E">
        <w:rPr>
          <w:rFonts w:ascii="Times New Roman" w:hAnsi="Times New Roman" w:cs="Times New Roman"/>
          <w:sz w:val="28"/>
          <w:szCs w:val="28"/>
          <w:lang w:val="en-US"/>
        </w:rPr>
        <w:sym w:font="Symbol" w:char="F0B0"/>
      </w:r>
      <w:r w:rsidR="005D6E6E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5D6E6E" w:rsidRPr="00232D92">
        <w:rPr>
          <w:rFonts w:ascii="Times New Roman" w:hAnsi="Times New Roman" w:cs="Times New Roman"/>
          <w:sz w:val="28"/>
          <w:szCs w:val="28"/>
        </w:rPr>
        <w:t xml:space="preserve">. </w:t>
      </w:r>
      <w:r w:rsidR="007C0343">
        <w:rPr>
          <w:rFonts w:ascii="Times New Roman" w:hAnsi="Times New Roman" w:cs="Times New Roman"/>
          <w:sz w:val="28"/>
          <w:szCs w:val="28"/>
        </w:rPr>
        <w:t xml:space="preserve">В процессе дальнейших исследований </w:t>
      </w:r>
      <w:r w:rsidR="00CC6B01">
        <w:rPr>
          <w:rFonts w:ascii="Times New Roman" w:hAnsi="Times New Roman" w:cs="Times New Roman"/>
          <w:sz w:val="28"/>
          <w:szCs w:val="28"/>
        </w:rPr>
        <w:t>найден</w:t>
      </w:r>
      <w:r w:rsidR="009E7DF3">
        <w:rPr>
          <w:rFonts w:ascii="Times New Roman" w:hAnsi="Times New Roman" w:cs="Times New Roman"/>
          <w:sz w:val="28"/>
          <w:szCs w:val="28"/>
        </w:rPr>
        <w:t xml:space="preserve"> способ</w:t>
      </w:r>
      <w:r w:rsidR="00CC6B01">
        <w:rPr>
          <w:rFonts w:ascii="Times New Roman" w:hAnsi="Times New Roman" w:cs="Times New Roman"/>
          <w:sz w:val="28"/>
          <w:szCs w:val="28"/>
        </w:rPr>
        <w:t>, позволяющий</w:t>
      </w:r>
      <w:r w:rsidR="007C0343">
        <w:rPr>
          <w:rFonts w:ascii="Times New Roman" w:hAnsi="Times New Roman" w:cs="Times New Roman"/>
          <w:sz w:val="28"/>
          <w:szCs w:val="28"/>
        </w:rPr>
        <w:t xml:space="preserve"> увеличить скорость сканирования в 10 раз и увеличить в 1,5 раза толщину наносимого слоя. </w:t>
      </w:r>
      <w:r w:rsidR="009E7DF3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="00BF3755">
        <w:rPr>
          <w:rFonts w:ascii="Times New Roman" w:hAnsi="Times New Roman" w:cs="Times New Roman"/>
          <w:sz w:val="28"/>
          <w:szCs w:val="28"/>
        </w:rPr>
        <w:t>был получен гироид в форме куба с размером ребра 18 мм</w:t>
      </w:r>
      <w:r w:rsidR="007E7456">
        <w:rPr>
          <w:rFonts w:ascii="Times New Roman" w:hAnsi="Times New Roman" w:cs="Times New Roman"/>
          <w:sz w:val="28"/>
          <w:szCs w:val="28"/>
        </w:rPr>
        <w:t xml:space="preserve"> (рис. </w:t>
      </w:r>
      <w:r w:rsidR="003A3A39">
        <w:rPr>
          <w:rFonts w:ascii="Times New Roman" w:hAnsi="Times New Roman" w:cs="Times New Roman"/>
          <w:sz w:val="28"/>
          <w:szCs w:val="28"/>
        </w:rPr>
        <w:t>7).</w:t>
      </w:r>
    </w:p>
    <w:p w14:paraId="3FF334B4" w14:textId="7F0536A8" w:rsidR="00812E36" w:rsidRPr="00812E36" w:rsidRDefault="00812E36" w:rsidP="00296CA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00C60C5" wp14:editId="054CE082">
            <wp:extent cx="2854652" cy="2141192"/>
            <wp:effectExtent l="0" t="0" r="0" b="0"/>
            <wp:docPr id="17" name="Рисунок 17" descr="C:\Users\сектор 181\Desktop\гироид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ектор 181\Desktop\гироид\IMG_0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195" cy="2146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4581D70" wp14:editId="62B188CA">
            <wp:extent cx="2797617" cy="2097857"/>
            <wp:effectExtent l="0" t="0" r="0" b="10795"/>
            <wp:docPr id="3" name="Рисунок 3" descr="C:\Users\сектор 181\Desktop\гироид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ктор 181\Desktop\гироид\IMG_0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985" cy="2128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8DEEA" w14:textId="18EE287D" w:rsidR="00736EEB" w:rsidRDefault="00736EEB" w:rsidP="00F16933">
      <w:pPr>
        <w:jc w:val="center"/>
        <w:rPr>
          <w:rFonts w:ascii="Times New Roman" w:hAnsi="Times New Roman" w:cs="Times New Roman"/>
        </w:rPr>
      </w:pPr>
      <w:r w:rsidRPr="00F16933">
        <w:rPr>
          <w:rFonts w:ascii="Times New Roman" w:hAnsi="Times New Roman" w:cs="Times New Roman"/>
        </w:rPr>
        <w:t>Рис. 7</w:t>
      </w:r>
      <w:r>
        <w:rPr>
          <w:rFonts w:ascii="Times New Roman" w:hAnsi="Times New Roman" w:cs="Times New Roman"/>
          <w:b/>
        </w:rPr>
        <w:t xml:space="preserve"> </w:t>
      </w:r>
      <w:r w:rsidR="00F16933">
        <w:rPr>
          <w:rFonts w:ascii="Times New Roman" w:hAnsi="Times New Roman" w:cs="Times New Roman"/>
        </w:rPr>
        <w:t xml:space="preserve">- </w:t>
      </w:r>
      <w:r w:rsidR="00CE59DA">
        <w:rPr>
          <w:rFonts w:ascii="Times New Roman" w:hAnsi="Times New Roman" w:cs="Times New Roman"/>
        </w:rPr>
        <w:t>П</w:t>
      </w:r>
      <w:r w:rsidR="00812E36">
        <w:rPr>
          <w:rFonts w:ascii="Times New Roman" w:hAnsi="Times New Roman" w:cs="Times New Roman"/>
        </w:rPr>
        <w:t>оверхность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гироида</w:t>
      </w:r>
      <w:proofErr w:type="spellEnd"/>
      <w:r>
        <w:rPr>
          <w:rFonts w:ascii="Times New Roman" w:hAnsi="Times New Roman" w:cs="Times New Roman"/>
        </w:rPr>
        <w:t xml:space="preserve"> в фо</w:t>
      </w:r>
      <w:r w:rsidR="00812E36">
        <w:rPr>
          <w:rFonts w:ascii="Times New Roman" w:hAnsi="Times New Roman" w:cs="Times New Roman"/>
        </w:rPr>
        <w:t>рме куба с размером ребра 18 мм.</w:t>
      </w:r>
    </w:p>
    <w:p w14:paraId="78883A47" w14:textId="77777777" w:rsidR="000802B6" w:rsidRDefault="000802B6" w:rsidP="00736EEB">
      <w:pPr>
        <w:jc w:val="both"/>
        <w:rPr>
          <w:rFonts w:ascii="Times New Roman" w:hAnsi="Times New Roman" w:cs="Times New Roman"/>
        </w:rPr>
      </w:pPr>
    </w:p>
    <w:p w14:paraId="28EF3E2E" w14:textId="3C6D96BD" w:rsidR="00CD499D" w:rsidRDefault="003907C6" w:rsidP="005247C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Данный образец демонстрирует возможности</w:t>
      </w:r>
      <w:r w:rsidR="001607E7">
        <w:rPr>
          <w:rFonts w:ascii="Times New Roman" w:hAnsi="Times New Roman" w:cs="Times New Roman"/>
          <w:sz w:val="28"/>
          <w:szCs w:val="28"/>
        </w:rPr>
        <w:t xml:space="preserve"> аддитивных технологий</w:t>
      </w:r>
      <w:r w:rsidR="006F5219">
        <w:rPr>
          <w:rFonts w:ascii="Times New Roman" w:hAnsi="Times New Roman" w:cs="Times New Roman"/>
          <w:sz w:val="28"/>
          <w:szCs w:val="28"/>
        </w:rPr>
        <w:t>.</w:t>
      </w:r>
    </w:p>
    <w:p w14:paraId="50DC1164" w14:textId="0588E918" w:rsidR="00CC0BD1" w:rsidRDefault="005247CD" w:rsidP="00CC0BD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Повышение скорости сканирования лазерным лучом позволило спечь образцы в широком интервале разброса </w:t>
      </w:r>
      <w:r w:rsidR="00707048">
        <w:rPr>
          <w:rFonts w:ascii="Times New Roman" w:hAnsi="Times New Roman" w:cs="Times New Roman"/>
          <w:sz w:val="28"/>
          <w:szCs w:val="28"/>
        </w:rPr>
        <w:t>значений</w:t>
      </w:r>
      <w:r>
        <w:rPr>
          <w:rFonts w:ascii="Times New Roman" w:hAnsi="Times New Roman" w:cs="Times New Roman"/>
          <w:sz w:val="28"/>
          <w:szCs w:val="28"/>
        </w:rPr>
        <w:t xml:space="preserve"> поверхностной энергии спекания. </w:t>
      </w:r>
      <w:r w:rsidR="00BC7298">
        <w:rPr>
          <w:rFonts w:ascii="Times New Roman" w:hAnsi="Times New Roman" w:cs="Times New Roman"/>
          <w:sz w:val="28"/>
          <w:szCs w:val="28"/>
        </w:rPr>
        <w:t xml:space="preserve">Этот интервал </w:t>
      </w:r>
      <w:r w:rsidR="00707048">
        <w:rPr>
          <w:rFonts w:ascii="Times New Roman" w:hAnsi="Times New Roman" w:cs="Times New Roman"/>
          <w:sz w:val="28"/>
          <w:szCs w:val="28"/>
        </w:rPr>
        <w:t>содержал 12 различных режимов. В каждом режиме было получено по 3 пластины размером 10×10×3 мм. Также в соответствующих режимах построены пластины размером 3,4×3,4×2,4 мм. По</w:t>
      </w:r>
      <w:r w:rsidR="003341B7">
        <w:rPr>
          <w:rFonts w:ascii="Times New Roman" w:hAnsi="Times New Roman" w:cs="Times New Roman"/>
          <w:sz w:val="28"/>
          <w:szCs w:val="28"/>
        </w:rPr>
        <w:t xml:space="preserve">лученные образцы </w:t>
      </w:r>
      <w:r w:rsidR="00707048">
        <w:rPr>
          <w:rFonts w:ascii="Times New Roman" w:hAnsi="Times New Roman" w:cs="Times New Roman"/>
          <w:sz w:val="28"/>
          <w:szCs w:val="28"/>
        </w:rPr>
        <w:t xml:space="preserve">были подвергнуты дальнейшей термообработке в атмосфере азота </w:t>
      </w:r>
      <w:r w:rsidR="00707048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707048" w:rsidRPr="00232D9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707048" w:rsidRPr="00232D92">
        <w:rPr>
          <w:rFonts w:ascii="Times New Roman" w:hAnsi="Times New Roman" w:cs="Times New Roman"/>
          <w:sz w:val="28"/>
          <w:szCs w:val="28"/>
        </w:rPr>
        <w:t xml:space="preserve"> при</w:t>
      </w:r>
      <w:r w:rsidR="00707048">
        <w:rPr>
          <w:rFonts w:ascii="Times New Roman" w:hAnsi="Times New Roman" w:cs="Times New Roman"/>
          <w:sz w:val="28"/>
          <w:szCs w:val="28"/>
        </w:rPr>
        <w:t xml:space="preserve"> максимальной температуре </w:t>
      </w:r>
      <w:r w:rsidR="00020411">
        <w:rPr>
          <w:rFonts w:ascii="Times New Roman" w:hAnsi="Times New Roman" w:cs="Times New Roman"/>
          <w:sz w:val="28"/>
          <w:szCs w:val="28"/>
        </w:rPr>
        <w:t>1500 </w:t>
      </w:r>
      <w:r w:rsidR="00707048">
        <w:rPr>
          <w:rFonts w:ascii="Times New Roman" w:hAnsi="Times New Roman" w:cs="Times New Roman"/>
          <w:sz w:val="28"/>
          <w:szCs w:val="28"/>
          <w:lang w:val="en-US"/>
        </w:rPr>
        <w:sym w:font="Symbol" w:char="F0B0"/>
      </w:r>
      <w:r w:rsidR="00707048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707048">
        <w:rPr>
          <w:rFonts w:ascii="Times New Roman" w:hAnsi="Times New Roman" w:cs="Times New Roman"/>
          <w:sz w:val="28"/>
          <w:szCs w:val="28"/>
        </w:rPr>
        <w:t>. Полученные образцы необходимы для определения коэффициента теплопроводнос</w:t>
      </w:r>
      <w:r w:rsidR="005E0982">
        <w:rPr>
          <w:rFonts w:ascii="Times New Roman" w:hAnsi="Times New Roman" w:cs="Times New Roman"/>
          <w:sz w:val="28"/>
          <w:szCs w:val="28"/>
        </w:rPr>
        <w:t>ти методом лазерной вспышки (</w:t>
      </w:r>
      <w:r w:rsidR="005E0982">
        <w:rPr>
          <w:rFonts w:ascii="Times New Roman" w:hAnsi="Times New Roman" w:cs="Times New Roman"/>
          <w:sz w:val="28"/>
          <w:szCs w:val="28"/>
          <w:lang w:val="en-US"/>
        </w:rPr>
        <w:t>LFA</w:t>
      </w:r>
      <w:r w:rsidR="00707048">
        <w:rPr>
          <w:rFonts w:ascii="Times New Roman" w:hAnsi="Times New Roman" w:cs="Times New Roman"/>
          <w:sz w:val="28"/>
          <w:szCs w:val="28"/>
        </w:rPr>
        <w:t xml:space="preserve">) в атмосфере воздуха </w:t>
      </w:r>
      <w:r w:rsidR="00BC7298">
        <w:rPr>
          <w:rFonts w:ascii="Times New Roman" w:hAnsi="Times New Roman" w:cs="Times New Roman"/>
          <w:sz w:val="28"/>
          <w:szCs w:val="28"/>
        </w:rPr>
        <w:t xml:space="preserve">до </w:t>
      </w:r>
      <w:r w:rsidR="005E53E0">
        <w:rPr>
          <w:rFonts w:ascii="Times New Roman" w:hAnsi="Times New Roman" w:cs="Times New Roman"/>
          <w:sz w:val="28"/>
          <w:szCs w:val="28"/>
        </w:rPr>
        <w:t xml:space="preserve">температуры в </w:t>
      </w:r>
      <w:r w:rsidR="005E0982">
        <w:rPr>
          <w:rFonts w:ascii="Times New Roman" w:hAnsi="Times New Roman" w:cs="Times New Roman"/>
          <w:sz w:val="28"/>
          <w:szCs w:val="28"/>
        </w:rPr>
        <w:t>600</w:t>
      </w:r>
      <w:r w:rsidR="005E0982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BC7298">
        <w:rPr>
          <w:rFonts w:ascii="Times New Roman" w:hAnsi="Times New Roman" w:cs="Times New Roman"/>
          <w:sz w:val="28"/>
          <w:szCs w:val="28"/>
        </w:rPr>
        <w:sym w:font="Symbol" w:char="F0B0"/>
      </w:r>
      <w:r w:rsidR="00BC7298">
        <w:rPr>
          <w:rFonts w:ascii="Times New Roman" w:hAnsi="Times New Roman" w:cs="Times New Roman"/>
          <w:sz w:val="28"/>
          <w:szCs w:val="28"/>
        </w:rPr>
        <w:t xml:space="preserve">С </w:t>
      </w:r>
      <w:r w:rsidR="00707048">
        <w:rPr>
          <w:rFonts w:ascii="Times New Roman" w:hAnsi="Times New Roman" w:cs="Times New Roman"/>
          <w:sz w:val="28"/>
          <w:szCs w:val="28"/>
        </w:rPr>
        <w:t xml:space="preserve">и для определения теплоёмкости при постоянном давлении </w:t>
      </w:r>
      <w:r w:rsidR="005E0982">
        <w:rPr>
          <w:rFonts w:ascii="Times New Roman" w:hAnsi="Times New Roman" w:cs="Times New Roman"/>
          <w:sz w:val="28"/>
          <w:szCs w:val="28"/>
        </w:rPr>
        <w:t xml:space="preserve">методом ДСК </w:t>
      </w:r>
      <w:r w:rsidR="00707048">
        <w:rPr>
          <w:rFonts w:ascii="Times New Roman" w:hAnsi="Times New Roman" w:cs="Times New Roman"/>
          <w:sz w:val="28"/>
          <w:szCs w:val="28"/>
        </w:rPr>
        <w:t>соответственно. По геометрическим размерам пластин и их массам была определена геометрическая плотность</w:t>
      </w:r>
      <w:r w:rsidR="00CC0BD1">
        <w:rPr>
          <w:rFonts w:ascii="Times New Roman" w:hAnsi="Times New Roman" w:cs="Times New Roman"/>
          <w:sz w:val="28"/>
          <w:szCs w:val="28"/>
        </w:rPr>
        <w:t>,</w:t>
      </w:r>
      <w:r w:rsidR="00707048">
        <w:rPr>
          <w:rFonts w:ascii="Times New Roman" w:hAnsi="Times New Roman" w:cs="Times New Roman"/>
          <w:sz w:val="28"/>
          <w:szCs w:val="28"/>
        </w:rPr>
        <w:t xml:space="preserve"> составившая 1,3</w:t>
      </w:r>
      <w:r w:rsidR="00BC7298">
        <w:rPr>
          <w:rFonts w:ascii="Times New Roman" w:hAnsi="Times New Roman" w:cs="Times New Roman"/>
          <w:sz w:val="28"/>
          <w:szCs w:val="28"/>
        </w:rPr>
        <w:t>0</w:t>
      </w:r>
      <w:r w:rsidR="005E0982">
        <w:rPr>
          <w:rFonts w:ascii="Times New Roman" w:hAnsi="Times New Roman" w:cs="Times New Roman"/>
          <w:sz w:val="28"/>
          <w:szCs w:val="28"/>
        </w:rPr>
        <w:t xml:space="preserve"> г</w:t>
      </w:r>
      <w:r w:rsidR="00707048" w:rsidRPr="00707048">
        <w:rPr>
          <w:rFonts w:ascii="Times New Roman" w:hAnsi="Times New Roman" w:cs="Times New Roman"/>
          <w:sz w:val="28"/>
          <w:szCs w:val="28"/>
        </w:rPr>
        <w:t>/</w:t>
      </w:r>
      <w:r w:rsidR="00707048">
        <w:rPr>
          <w:rFonts w:ascii="Times New Roman" w:hAnsi="Times New Roman" w:cs="Times New Roman"/>
          <w:sz w:val="28"/>
          <w:szCs w:val="28"/>
        </w:rPr>
        <w:t>см</w:t>
      </w:r>
      <w:r w:rsidR="0070704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623449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623449">
        <w:rPr>
          <w:rFonts w:ascii="Times New Roman" w:hAnsi="Times New Roman" w:cs="Times New Roman"/>
          <w:sz w:val="28"/>
          <w:szCs w:val="28"/>
        </w:rPr>
        <w:t>для образцов, полученных в одном режиме СЛС</w:t>
      </w:r>
      <w:r w:rsidR="00707048">
        <w:rPr>
          <w:rFonts w:ascii="Times New Roman" w:hAnsi="Times New Roman" w:cs="Times New Roman"/>
          <w:sz w:val="28"/>
          <w:szCs w:val="28"/>
        </w:rPr>
        <w:t xml:space="preserve">. </w:t>
      </w:r>
      <w:r w:rsidR="00CC0BD1">
        <w:rPr>
          <w:rFonts w:ascii="Times New Roman" w:hAnsi="Times New Roman" w:cs="Times New Roman"/>
          <w:sz w:val="28"/>
          <w:szCs w:val="28"/>
        </w:rPr>
        <w:t>Изучение фазового состава вышеуказанных пластин, полученных при различных параметрах процесса СЛС методом рентгенофазового анализа (РФА) показывает возможность варьирования фазового состава</w:t>
      </w:r>
      <w:r w:rsidR="00CC0BD1" w:rsidRPr="00CC0BD1">
        <w:rPr>
          <w:rFonts w:ascii="Times New Roman" w:hAnsi="Times New Roman" w:cs="Times New Roman"/>
          <w:sz w:val="28"/>
          <w:szCs w:val="28"/>
        </w:rPr>
        <w:t xml:space="preserve"> </w:t>
      </w:r>
      <w:r w:rsidR="00CC0BD1">
        <w:rPr>
          <w:rFonts w:ascii="Times New Roman" w:hAnsi="Times New Roman" w:cs="Times New Roman"/>
          <w:sz w:val="28"/>
          <w:szCs w:val="28"/>
        </w:rPr>
        <w:t>материала, а именно: α-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CC0BD1" w:rsidRPr="00CC0BD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CC0BD1" w:rsidRPr="00CC0BD1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CC0BD1">
        <w:rPr>
          <w:rFonts w:ascii="Times New Roman" w:hAnsi="Times New Roman" w:cs="Times New Roman"/>
          <w:sz w:val="28"/>
          <w:szCs w:val="28"/>
        </w:rPr>
        <w:t xml:space="preserve"> </w:t>
      </w:r>
      <w:r w:rsidR="00CC0BD1" w:rsidRPr="00CC0BD1">
        <w:rPr>
          <w:rFonts w:ascii="Times New Roman" w:hAnsi="Times New Roman" w:cs="Times New Roman"/>
          <w:sz w:val="28"/>
          <w:szCs w:val="28"/>
        </w:rPr>
        <w:t xml:space="preserve">– 20÷30%, </w:t>
      </w:r>
      <w:r w:rsidR="00CC0BD1">
        <w:rPr>
          <w:rFonts w:ascii="Times New Roman" w:hAnsi="Times New Roman" w:cs="Times New Roman"/>
          <w:sz w:val="28"/>
          <w:szCs w:val="28"/>
        </w:rPr>
        <w:t>β-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CC0BD1" w:rsidRPr="00CC0BD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CC0BD1" w:rsidRPr="00CC0BD1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CC0BD1">
        <w:rPr>
          <w:rFonts w:ascii="Times New Roman" w:hAnsi="Times New Roman" w:cs="Times New Roman"/>
          <w:sz w:val="28"/>
          <w:szCs w:val="28"/>
        </w:rPr>
        <w:t xml:space="preserve"> </w:t>
      </w:r>
      <w:r w:rsidR="00CC0BD1" w:rsidRPr="00CC0BD1">
        <w:rPr>
          <w:rFonts w:ascii="Times New Roman" w:hAnsi="Times New Roman" w:cs="Times New Roman"/>
          <w:sz w:val="28"/>
          <w:szCs w:val="28"/>
        </w:rPr>
        <w:t xml:space="preserve">– 55÷65%, 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CC0BD1" w:rsidRPr="00CC0BD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CC0BD1" w:rsidRPr="00CC0BD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CC0BD1" w:rsidRPr="00CC0BD1">
        <w:rPr>
          <w:rFonts w:ascii="Times New Roman" w:hAnsi="Times New Roman" w:cs="Times New Roman"/>
          <w:sz w:val="28"/>
          <w:szCs w:val="28"/>
        </w:rPr>
        <w:t xml:space="preserve"> –</w:t>
      </w:r>
      <w:r w:rsidR="00CC0BD1">
        <w:rPr>
          <w:rFonts w:ascii="Times New Roman" w:hAnsi="Times New Roman" w:cs="Times New Roman"/>
          <w:sz w:val="28"/>
          <w:szCs w:val="28"/>
        </w:rPr>
        <w:t xml:space="preserve"> 5</w:t>
      </w:r>
      <w:r w:rsidR="00CC0BD1" w:rsidRPr="00CC0BD1">
        <w:rPr>
          <w:rFonts w:ascii="Times New Roman" w:hAnsi="Times New Roman" w:cs="Times New Roman"/>
          <w:sz w:val="28"/>
          <w:szCs w:val="28"/>
        </w:rPr>
        <w:t xml:space="preserve">÷15%, 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Ni</w:t>
      </w:r>
      <w:r w:rsidR="00CC0BD1" w:rsidRPr="00CC0BD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C0BD1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CC0BD1" w:rsidRPr="00CC0BD1">
        <w:rPr>
          <w:rFonts w:ascii="Times New Roman" w:hAnsi="Times New Roman" w:cs="Times New Roman"/>
          <w:sz w:val="28"/>
          <w:szCs w:val="28"/>
        </w:rPr>
        <w:t xml:space="preserve"> – 4%.</w:t>
      </w:r>
      <w:r w:rsidR="007E7456">
        <w:rPr>
          <w:rFonts w:ascii="Times New Roman" w:hAnsi="Times New Roman" w:cs="Times New Roman"/>
          <w:sz w:val="28"/>
          <w:szCs w:val="28"/>
        </w:rPr>
        <w:t xml:space="preserve"> </w:t>
      </w:r>
      <w:r w:rsidR="003341B7">
        <w:rPr>
          <w:rFonts w:ascii="Times New Roman" w:hAnsi="Times New Roman" w:cs="Times New Roman"/>
          <w:sz w:val="28"/>
          <w:szCs w:val="28"/>
        </w:rPr>
        <w:t>Пользуясь полученными данными можно грубо оценить пористость материала на уровне 60</w:t>
      </w:r>
      <w:r w:rsidR="003341B7" w:rsidRPr="003341B7">
        <w:rPr>
          <w:rFonts w:ascii="Times New Roman" w:hAnsi="Times New Roman" w:cs="Times New Roman"/>
          <w:sz w:val="28"/>
          <w:szCs w:val="28"/>
        </w:rPr>
        <w:t xml:space="preserve">%. </w:t>
      </w:r>
      <w:r w:rsidR="007576E9">
        <w:rPr>
          <w:rFonts w:ascii="Times New Roman" w:hAnsi="Times New Roman" w:cs="Times New Roman"/>
          <w:sz w:val="28"/>
          <w:szCs w:val="28"/>
        </w:rPr>
        <w:t xml:space="preserve">На рис. 8 представлена зависимость коэффициента </w:t>
      </w:r>
      <w:r w:rsidR="005E53E0">
        <w:rPr>
          <w:rFonts w:ascii="Times New Roman" w:hAnsi="Times New Roman" w:cs="Times New Roman"/>
          <w:sz w:val="28"/>
          <w:szCs w:val="28"/>
        </w:rPr>
        <w:sym w:font="Symbol" w:char="F06C"/>
      </w:r>
      <w:r w:rsidR="005E53E0">
        <w:rPr>
          <w:rFonts w:ascii="Times New Roman" w:hAnsi="Times New Roman" w:cs="Times New Roman"/>
          <w:sz w:val="28"/>
          <w:szCs w:val="28"/>
        </w:rPr>
        <w:t xml:space="preserve"> </w:t>
      </w:r>
      <w:r w:rsidR="007576E9">
        <w:rPr>
          <w:rFonts w:ascii="Times New Roman" w:hAnsi="Times New Roman" w:cs="Times New Roman"/>
          <w:sz w:val="28"/>
          <w:szCs w:val="28"/>
        </w:rPr>
        <w:t xml:space="preserve">теплопроводности от температуры для материала с </w:t>
      </w:r>
      <w:r w:rsidR="007576E9">
        <w:rPr>
          <w:rFonts w:ascii="Times New Roman" w:hAnsi="Times New Roman" w:cs="Times New Roman"/>
          <w:sz w:val="28"/>
          <w:szCs w:val="28"/>
        </w:rPr>
        <w:lastRenderedPageBreak/>
        <w:t>пористостью 60</w:t>
      </w:r>
      <w:r w:rsidR="007576E9" w:rsidRPr="000F54E0">
        <w:rPr>
          <w:rFonts w:ascii="Times New Roman" w:hAnsi="Times New Roman" w:cs="Times New Roman"/>
          <w:sz w:val="28"/>
          <w:szCs w:val="28"/>
        </w:rPr>
        <w:t>%</w:t>
      </w:r>
      <w:r w:rsidR="007576E9">
        <w:rPr>
          <w:rFonts w:ascii="Times New Roman" w:hAnsi="Times New Roman" w:cs="Times New Roman"/>
          <w:sz w:val="28"/>
          <w:szCs w:val="28"/>
        </w:rPr>
        <w:t xml:space="preserve"> и фазовым составом α-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7576E9" w:rsidRPr="00CC0BD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7576E9" w:rsidRPr="00CC0BD1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7576E9">
        <w:rPr>
          <w:rFonts w:ascii="Times New Roman" w:hAnsi="Times New Roman" w:cs="Times New Roman"/>
          <w:sz w:val="28"/>
          <w:szCs w:val="28"/>
        </w:rPr>
        <w:t xml:space="preserve"> – 25</w:t>
      </w:r>
      <w:r w:rsidR="007576E9" w:rsidRPr="00CC0BD1">
        <w:rPr>
          <w:rFonts w:ascii="Times New Roman" w:hAnsi="Times New Roman" w:cs="Times New Roman"/>
          <w:sz w:val="28"/>
          <w:szCs w:val="28"/>
        </w:rPr>
        <w:t xml:space="preserve">%, </w:t>
      </w:r>
      <w:r w:rsidR="000F54E0">
        <w:rPr>
          <w:rFonts w:ascii="Times New Roman" w:hAnsi="Times New Roman" w:cs="Times New Roman"/>
          <w:sz w:val="28"/>
          <w:szCs w:val="28"/>
        </w:rPr>
        <w:t>β</w:t>
      </w:r>
      <w:r w:rsidR="000F54E0" w:rsidRPr="000F54E0">
        <w:rPr>
          <w:rFonts w:ascii="Times New Roman" w:hAnsi="Times New Roman" w:cs="Times New Roman"/>
          <w:sz w:val="28"/>
          <w:szCs w:val="28"/>
        </w:rPr>
        <w:t>-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7576E9" w:rsidRPr="00CC0BD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7576E9" w:rsidRPr="00CC0BD1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0F54E0">
        <w:rPr>
          <w:rFonts w:ascii="Times New Roman" w:hAnsi="Times New Roman" w:cs="Times New Roman"/>
          <w:sz w:val="28"/>
          <w:szCs w:val="28"/>
        </w:rPr>
        <w:t> </w:t>
      </w:r>
      <w:r w:rsidR="000F54E0">
        <w:rPr>
          <w:rFonts w:ascii="Times New Roman" w:hAnsi="Times New Roman" w:cs="Times New Roman"/>
          <w:sz w:val="28"/>
          <w:szCs w:val="28"/>
        </w:rPr>
        <w:noBreakHyphen/>
        <w:t> </w:t>
      </w:r>
      <w:r w:rsidR="007576E9">
        <w:rPr>
          <w:rFonts w:ascii="Times New Roman" w:hAnsi="Times New Roman" w:cs="Times New Roman"/>
          <w:sz w:val="28"/>
          <w:szCs w:val="28"/>
        </w:rPr>
        <w:t>60</w:t>
      </w:r>
      <w:r w:rsidR="007576E9" w:rsidRPr="00CC0BD1">
        <w:rPr>
          <w:rFonts w:ascii="Times New Roman" w:hAnsi="Times New Roman" w:cs="Times New Roman"/>
          <w:sz w:val="28"/>
          <w:szCs w:val="28"/>
        </w:rPr>
        <w:t xml:space="preserve">%, 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7576E9" w:rsidRPr="00CC0BD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7576E9" w:rsidRPr="00CC0BD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O </w:t>
      </w:r>
      <w:r w:rsidR="007576E9" w:rsidRPr="00CC0BD1">
        <w:rPr>
          <w:rFonts w:ascii="Times New Roman" w:hAnsi="Times New Roman" w:cs="Times New Roman"/>
          <w:sz w:val="28"/>
          <w:szCs w:val="28"/>
        </w:rPr>
        <w:t>–</w:t>
      </w:r>
      <w:r w:rsidR="007576E9">
        <w:rPr>
          <w:rFonts w:ascii="Times New Roman" w:hAnsi="Times New Roman" w:cs="Times New Roman"/>
          <w:sz w:val="28"/>
          <w:szCs w:val="28"/>
        </w:rPr>
        <w:t xml:space="preserve"> 11</w:t>
      </w:r>
      <w:r w:rsidR="007576E9" w:rsidRPr="00CC0BD1">
        <w:rPr>
          <w:rFonts w:ascii="Times New Roman" w:hAnsi="Times New Roman" w:cs="Times New Roman"/>
          <w:sz w:val="28"/>
          <w:szCs w:val="28"/>
        </w:rPr>
        <w:t xml:space="preserve">%, 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Ni</w:t>
      </w:r>
      <w:r w:rsidR="007576E9" w:rsidRPr="00CC0BD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7576E9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7576E9" w:rsidRPr="00CC0BD1">
        <w:rPr>
          <w:rFonts w:ascii="Times New Roman" w:hAnsi="Times New Roman" w:cs="Times New Roman"/>
          <w:sz w:val="28"/>
          <w:szCs w:val="28"/>
        </w:rPr>
        <w:t xml:space="preserve"> – 4%</w:t>
      </w:r>
      <w:r w:rsidR="00397638">
        <w:rPr>
          <w:rFonts w:ascii="Times New Roman" w:hAnsi="Times New Roman" w:cs="Times New Roman"/>
          <w:sz w:val="28"/>
          <w:szCs w:val="28"/>
        </w:rPr>
        <w:t>.</w:t>
      </w:r>
    </w:p>
    <w:p w14:paraId="7D682F6D" w14:textId="77777777" w:rsidR="007576E9" w:rsidRPr="007576E9" w:rsidRDefault="007576E9" w:rsidP="00CC0BD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88216C4" w14:textId="13726459" w:rsidR="000309DB" w:rsidRPr="000309DB" w:rsidRDefault="00D0512D" w:rsidP="00667560">
      <w:pPr>
        <w:jc w:val="center"/>
        <w:rPr>
          <w:rFonts w:ascii="Times New Roman" w:hAnsi="Times New Roman" w:cs="Times New Roman"/>
          <w:vertAlign w:val="superscript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D97605" wp14:editId="212617FF">
            <wp:extent cx="5591838" cy="3500362"/>
            <wp:effectExtent l="0" t="0" r="0" b="5080"/>
            <wp:docPr id="16" name="Рисунок 16" descr="/Users/ilyamikhaylov/Desktop/АТ_теплопроводность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/Users/ilyamikhaylov/Desktop/АТ_теплопроводность_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759" cy="3515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9DB" w:rsidRPr="00F16933">
        <w:rPr>
          <w:rFonts w:ascii="Times New Roman" w:hAnsi="Times New Roman" w:cs="Times New Roman"/>
        </w:rPr>
        <w:t>Рис. 8.</w:t>
      </w:r>
      <w:r w:rsidR="000309DB" w:rsidRPr="00DA5519">
        <w:rPr>
          <w:rFonts w:ascii="Times New Roman" w:hAnsi="Times New Roman" w:cs="Times New Roman"/>
        </w:rPr>
        <w:t xml:space="preserve"> </w:t>
      </w:r>
      <w:r w:rsidR="00F16933">
        <w:rPr>
          <w:rFonts w:ascii="Times New Roman" w:hAnsi="Times New Roman" w:cs="Times New Roman"/>
        </w:rPr>
        <w:t xml:space="preserve">- </w:t>
      </w:r>
      <w:r w:rsidR="000309DB">
        <w:rPr>
          <w:rFonts w:ascii="Times New Roman" w:hAnsi="Times New Roman" w:cs="Times New Roman"/>
        </w:rPr>
        <w:t xml:space="preserve">Зависимость теплопроводности λ от температуры для материала с основной фазой нитрида кремния пористостью 60% и </w:t>
      </w:r>
      <w:r w:rsidR="00B40D67">
        <w:rPr>
          <w:rFonts w:ascii="Times New Roman" w:hAnsi="Times New Roman" w:cs="Times New Roman"/>
        </w:rPr>
        <w:t>геометрической плотностью 1,3 г</w:t>
      </w:r>
      <w:r w:rsidR="000309DB">
        <w:rPr>
          <w:rFonts w:ascii="Times New Roman" w:hAnsi="Times New Roman" w:cs="Times New Roman"/>
        </w:rPr>
        <w:t>/см</w:t>
      </w:r>
      <w:r w:rsidR="000309DB">
        <w:rPr>
          <w:rFonts w:ascii="Times New Roman" w:hAnsi="Times New Roman" w:cs="Times New Roman"/>
          <w:vertAlign w:val="superscript"/>
        </w:rPr>
        <w:t>3</w:t>
      </w:r>
    </w:p>
    <w:p w14:paraId="4FC73D6B" w14:textId="00A2BDDD" w:rsidR="00CC0BD1" w:rsidRDefault="00CC0BD1" w:rsidP="00CC0BD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EAC6FD5" w14:textId="41A708EE" w:rsidR="005E53E0" w:rsidRDefault="0083402D" w:rsidP="00CC0BD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Плотная керамика из нитрида кремния </w:t>
      </w:r>
      <w:r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83402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83402D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83402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имеет коэффициент теплопроводности </w:t>
      </w:r>
      <w:r>
        <w:rPr>
          <w:rFonts w:ascii="Times New Roman" w:hAnsi="Times New Roman" w:cs="Times New Roman"/>
          <w:sz w:val="28"/>
          <w:szCs w:val="28"/>
        </w:rPr>
        <w:sym w:font="Symbol" w:char="F06C"/>
      </w:r>
      <w:r>
        <w:rPr>
          <w:rFonts w:ascii="Times New Roman" w:hAnsi="Times New Roman" w:cs="Times New Roman"/>
          <w:sz w:val="28"/>
          <w:szCs w:val="28"/>
        </w:rPr>
        <w:t xml:space="preserve"> на уровне 25 Вт/м</w:t>
      </w:r>
      <w:r>
        <w:rPr>
          <w:rFonts w:ascii="Times New Roman" w:hAnsi="Times New Roman" w:cs="Times New Roman"/>
          <w:sz w:val="28"/>
          <w:szCs w:val="28"/>
        </w:rPr>
        <w:sym w:font="Symbol" w:char="F0B4"/>
      </w:r>
      <w:r>
        <w:rPr>
          <w:rFonts w:ascii="Times New Roman" w:hAnsi="Times New Roman" w:cs="Times New Roman"/>
          <w:sz w:val="28"/>
          <w:szCs w:val="28"/>
        </w:rPr>
        <w:t>К</w:t>
      </w:r>
      <w:r w:rsidR="00DB2778">
        <w:rPr>
          <w:rFonts w:ascii="Times New Roman" w:hAnsi="Times New Roman" w:cs="Times New Roman"/>
          <w:sz w:val="28"/>
          <w:szCs w:val="28"/>
        </w:rPr>
        <w:t xml:space="preserve"> при температуре 20 </w:t>
      </w:r>
      <w:r w:rsidR="00DB2778">
        <w:rPr>
          <w:rFonts w:ascii="Times New Roman" w:hAnsi="Times New Roman" w:cs="Times New Roman"/>
          <w:sz w:val="28"/>
          <w:szCs w:val="28"/>
        </w:rPr>
        <w:sym w:font="Symbol" w:char="F0B0"/>
      </w:r>
      <w:r w:rsidR="00DB2778">
        <w:rPr>
          <w:rFonts w:ascii="Times New Roman" w:hAnsi="Times New Roman" w:cs="Times New Roman"/>
          <w:sz w:val="28"/>
          <w:szCs w:val="28"/>
        </w:rPr>
        <w:t>С и снижается до 11 Вт/м</w:t>
      </w:r>
      <w:r w:rsidR="00DB2778">
        <w:rPr>
          <w:rFonts w:ascii="Times New Roman" w:hAnsi="Times New Roman" w:cs="Times New Roman"/>
          <w:sz w:val="28"/>
          <w:szCs w:val="28"/>
        </w:rPr>
        <w:sym w:font="Symbol" w:char="F0B4"/>
      </w:r>
      <w:r w:rsidR="00DB2778">
        <w:rPr>
          <w:rFonts w:ascii="Times New Roman" w:hAnsi="Times New Roman" w:cs="Times New Roman"/>
          <w:sz w:val="28"/>
          <w:szCs w:val="28"/>
        </w:rPr>
        <w:t xml:space="preserve">К при температуре 1100 </w:t>
      </w:r>
      <w:r w:rsidR="00DB2778">
        <w:rPr>
          <w:rFonts w:ascii="Times New Roman" w:hAnsi="Times New Roman" w:cs="Times New Roman"/>
          <w:sz w:val="28"/>
          <w:szCs w:val="28"/>
        </w:rPr>
        <w:sym w:font="Symbol" w:char="F0B0"/>
      </w:r>
      <w:r w:rsidR="00DB2778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DB2778">
        <w:rPr>
          <w:rFonts w:ascii="Times New Roman" w:hAnsi="Times New Roman" w:cs="Times New Roman"/>
          <w:sz w:val="28"/>
          <w:szCs w:val="28"/>
        </w:rPr>
        <w:t xml:space="preserve">Следует заключить, что полученный пористый материал на основе нитрида кремния </w:t>
      </w:r>
      <w:r w:rsidR="00DB2778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DB2778" w:rsidRPr="00DB277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DB2778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DB2778" w:rsidRPr="00DB2778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DB2778">
        <w:rPr>
          <w:rFonts w:ascii="Times New Roman" w:hAnsi="Times New Roman" w:cs="Times New Roman"/>
          <w:sz w:val="28"/>
          <w:szCs w:val="28"/>
        </w:rPr>
        <w:t xml:space="preserve"> обладает на порядок меньшей теплопроводностью в сравнении с практически аналогичной</w:t>
      </w:r>
      <w:r w:rsidR="002E1B3B">
        <w:rPr>
          <w:rFonts w:ascii="Times New Roman" w:hAnsi="Times New Roman" w:cs="Times New Roman"/>
          <w:sz w:val="28"/>
          <w:szCs w:val="28"/>
        </w:rPr>
        <w:t>,</w:t>
      </w:r>
      <w:r w:rsidR="00DB2778">
        <w:rPr>
          <w:rFonts w:ascii="Times New Roman" w:hAnsi="Times New Roman" w:cs="Times New Roman"/>
          <w:sz w:val="28"/>
          <w:szCs w:val="28"/>
        </w:rPr>
        <w:t xml:space="preserve"> </w:t>
      </w:r>
      <w:r w:rsidR="002E1B3B">
        <w:rPr>
          <w:rFonts w:ascii="Times New Roman" w:hAnsi="Times New Roman" w:cs="Times New Roman"/>
          <w:sz w:val="28"/>
          <w:szCs w:val="28"/>
        </w:rPr>
        <w:t xml:space="preserve">по фазовому составу, относительно плотной </w:t>
      </w:r>
      <w:r w:rsidR="00DB2778">
        <w:rPr>
          <w:rFonts w:ascii="Times New Roman" w:hAnsi="Times New Roman" w:cs="Times New Roman"/>
          <w:sz w:val="28"/>
          <w:szCs w:val="28"/>
        </w:rPr>
        <w:t xml:space="preserve">керамикой. </w:t>
      </w:r>
    </w:p>
    <w:p w14:paraId="16B9C761" w14:textId="52B61457" w:rsidR="00537D34" w:rsidRDefault="007E7456" w:rsidP="00006F4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Исследованы первые партии образцов получаемого керамического материала в различных режимах спекания лазерным лучом и фиксированном режиме термообработки в атмос</w:t>
      </w:r>
      <w:r w:rsidR="00602569">
        <w:rPr>
          <w:rFonts w:ascii="Times New Roman" w:hAnsi="Times New Roman" w:cs="Times New Roman"/>
          <w:sz w:val="28"/>
          <w:szCs w:val="28"/>
        </w:rPr>
        <w:t>фере азота. Полученные данные, касающиеся различных свойств</w:t>
      </w:r>
      <w:r>
        <w:rPr>
          <w:rFonts w:ascii="Times New Roman" w:hAnsi="Times New Roman" w:cs="Times New Roman"/>
          <w:sz w:val="28"/>
          <w:szCs w:val="28"/>
        </w:rPr>
        <w:t xml:space="preserve"> материала</w:t>
      </w:r>
      <w:r w:rsidR="00602569">
        <w:rPr>
          <w:rFonts w:ascii="Times New Roman" w:hAnsi="Times New Roman" w:cs="Times New Roman"/>
          <w:sz w:val="28"/>
          <w:szCs w:val="28"/>
        </w:rPr>
        <w:t>,</w:t>
      </w:r>
      <w:r w:rsidR="003A40DB">
        <w:rPr>
          <w:rFonts w:ascii="Times New Roman" w:hAnsi="Times New Roman" w:cs="Times New Roman"/>
          <w:sz w:val="28"/>
          <w:szCs w:val="28"/>
        </w:rPr>
        <w:t xml:space="preserve"> следует считать</w:t>
      </w:r>
      <w:r>
        <w:rPr>
          <w:rFonts w:ascii="Times New Roman" w:hAnsi="Times New Roman" w:cs="Times New Roman"/>
          <w:sz w:val="28"/>
          <w:szCs w:val="28"/>
        </w:rPr>
        <w:t xml:space="preserve"> предварительными. В настоящее время ведутся работы по статистическому подтверждению</w:t>
      </w:r>
      <w:r w:rsidR="00667560">
        <w:rPr>
          <w:rFonts w:ascii="Times New Roman" w:hAnsi="Times New Roman" w:cs="Times New Roman"/>
          <w:sz w:val="28"/>
          <w:szCs w:val="28"/>
        </w:rPr>
        <w:t xml:space="preserve"> вышеуказанных свойств.</w:t>
      </w:r>
    </w:p>
    <w:p w14:paraId="217CBDC0" w14:textId="79646015" w:rsidR="00A44956" w:rsidRPr="00667560" w:rsidRDefault="00CF3686" w:rsidP="00F16933">
      <w:pPr>
        <w:spacing w:line="360" w:lineRule="auto"/>
        <w:ind w:firstLine="708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667560">
        <w:rPr>
          <w:rFonts w:ascii="Times New Roman" w:hAnsi="Times New Roman" w:cs="Times New Roman"/>
          <w:i/>
          <w:color w:val="000000"/>
          <w:sz w:val="28"/>
          <w:szCs w:val="28"/>
        </w:rPr>
        <w:lastRenderedPageBreak/>
        <w:t>Выводы</w:t>
      </w:r>
    </w:p>
    <w:p w14:paraId="7E2B1950" w14:textId="517D529A" w:rsidR="00CF3686" w:rsidRPr="00000852" w:rsidRDefault="00CF3686" w:rsidP="00000852">
      <w:pPr>
        <w:pStyle w:val="ab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0852">
        <w:rPr>
          <w:rFonts w:ascii="Times New Roman" w:hAnsi="Times New Roman" w:cs="Times New Roman"/>
          <w:color w:val="000000"/>
          <w:sz w:val="28"/>
          <w:szCs w:val="28"/>
        </w:rPr>
        <w:t>Разработан</w:t>
      </w:r>
      <w:r w:rsidR="009361F0">
        <w:rPr>
          <w:rFonts w:ascii="Times New Roman" w:hAnsi="Times New Roman" w:cs="Times New Roman"/>
          <w:color w:val="000000"/>
          <w:sz w:val="28"/>
          <w:szCs w:val="28"/>
        </w:rPr>
        <w:t xml:space="preserve"> метод подготовки порошка кремния к использованию на оборудовании СЛС. Потенциально, ме</w:t>
      </w:r>
      <w:r w:rsidRPr="00000852">
        <w:rPr>
          <w:rFonts w:ascii="Times New Roman" w:hAnsi="Times New Roman" w:cs="Times New Roman"/>
          <w:color w:val="000000"/>
          <w:sz w:val="28"/>
          <w:szCs w:val="28"/>
        </w:rPr>
        <w:t xml:space="preserve">тод позволяет </w:t>
      </w:r>
      <w:r w:rsidR="00006F46">
        <w:rPr>
          <w:rFonts w:ascii="Times New Roman" w:hAnsi="Times New Roman" w:cs="Times New Roman"/>
          <w:color w:val="000000"/>
          <w:sz w:val="28"/>
          <w:szCs w:val="28"/>
        </w:rPr>
        <w:t xml:space="preserve">подготовить </w:t>
      </w:r>
      <w:r w:rsidRPr="00000852">
        <w:rPr>
          <w:rFonts w:ascii="Times New Roman" w:hAnsi="Times New Roman" w:cs="Times New Roman"/>
          <w:color w:val="000000"/>
          <w:sz w:val="28"/>
          <w:szCs w:val="28"/>
        </w:rPr>
        <w:t>любые керамические порошки.</w:t>
      </w:r>
      <w:r w:rsidR="009361F0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 получение округлого гранулята разного фракционного состава с узким разбросом размеров гранул. </w:t>
      </w:r>
    </w:p>
    <w:p w14:paraId="6251C7C9" w14:textId="6106F6D9" w:rsidR="00CF3686" w:rsidRPr="00000852" w:rsidRDefault="00CF3686" w:rsidP="00000852">
      <w:pPr>
        <w:pStyle w:val="ab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00852">
        <w:rPr>
          <w:rFonts w:ascii="Times New Roman" w:hAnsi="Times New Roman" w:cs="Times New Roman"/>
          <w:color w:val="000000"/>
          <w:sz w:val="28"/>
          <w:szCs w:val="28"/>
        </w:rPr>
        <w:t xml:space="preserve">Отработаны условия нанесения </w:t>
      </w:r>
      <w:r w:rsidR="004D09A5" w:rsidRPr="00000852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000852">
        <w:rPr>
          <w:rFonts w:ascii="Times New Roman" w:hAnsi="Times New Roman" w:cs="Times New Roman"/>
          <w:color w:val="000000"/>
          <w:sz w:val="28"/>
          <w:szCs w:val="28"/>
        </w:rPr>
        <w:t xml:space="preserve">спекания </w:t>
      </w:r>
      <w:r w:rsidR="004D09A5" w:rsidRPr="00000852">
        <w:rPr>
          <w:rFonts w:ascii="Times New Roman" w:hAnsi="Times New Roman" w:cs="Times New Roman"/>
          <w:color w:val="000000"/>
          <w:sz w:val="28"/>
          <w:szCs w:val="28"/>
        </w:rPr>
        <w:t>гранулята.</w:t>
      </w:r>
      <w:r w:rsidR="00006F46">
        <w:rPr>
          <w:rFonts w:ascii="Times New Roman" w:hAnsi="Times New Roman" w:cs="Times New Roman"/>
          <w:color w:val="000000"/>
          <w:sz w:val="28"/>
          <w:szCs w:val="28"/>
        </w:rPr>
        <w:t xml:space="preserve"> Изучен процесс формирования прочного слоя скрепленных гранул. Изучен фазовый состав материала, получаемого процессом СЛС порошка кремния. </w:t>
      </w:r>
    </w:p>
    <w:p w14:paraId="1B5FB9D3" w14:textId="4D304CF1" w:rsidR="004D09A5" w:rsidRPr="00000852" w:rsidRDefault="004D09A5" w:rsidP="00000852">
      <w:pPr>
        <w:pStyle w:val="ab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00852">
        <w:rPr>
          <w:rFonts w:ascii="Times New Roman" w:hAnsi="Times New Roman" w:cs="Times New Roman"/>
          <w:color w:val="000000"/>
          <w:sz w:val="28"/>
          <w:szCs w:val="28"/>
        </w:rPr>
        <w:t xml:space="preserve">Получены керамические образцы сложной </w:t>
      </w:r>
      <w:r w:rsidR="009361F0">
        <w:rPr>
          <w:rFonts w:ascii="Times New Roman" w:hAnsi="Times New Roman" w:cs="Times New Roman"/>
          <w:color w:val="000000"/>
          <w:sz w:val="28"/>
          <w:szCs w:val="28"/>
        </w:rPr>
        <w:t xml:space="preserve">формы </w:t>
      </w:r>
      <w:r w:rsidRPr="00000852">
        <w:rPr>
          <w:rFonts w:ascii="Times New Roman" w:hAnsi="Times New Roman" w:cs="Times New Roman"/>
          <w:color w:val="000000"/>
          <w:sz w:val="28"/>
          <w:szCs w:val="28"/>
        </w:rPr>
        <w:t xml:space="preserve">из материала с составом фаз </w:t>
      </w:r>
      <w:r w:rsidRPr="00000852">
        <w:rPr>
          <w:rFonts w:ascii="Times New Roman" w:hAnsi="Times New Roman" w:cs="Times New Roman"/>
          <w:sz w:val="28"/>
          <w:szCs w:val="28"/>
        </w:rPr>
        <w:t xml:space="preserve">– </w:t>
      </w:r>
      <w:r w:rsidRPr="00000852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0085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00852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00852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000852">
        <w:rPr>
          <w:rFonts w:ascii="Times New Roman" w:hAnsi="Times New Roman" w:cs="Times New Roman"/>
          <w:sz w:val="28"/>
          <w:szCs w:val="28"/>
        </w:rPr>
        <w:t xml:space="preserve">, </w:t>
      </w:r>
      <w:r w:rsidRPr="00000852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008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00852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008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00852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602569">
        <w:rPr>
          <w:rFonts w:ascii="Times New Roman" w:hAnsi="Times New Roman" w:cs="Times New Roman"/>
          <w:sz w:val="28"/>
          <w:szCs w:val="28"/>
        </w:rPr>
        <w:t xml:space="preserve">, </w:t>
      </w:r>
      <w:r w:rsidR="00602569">
        <w:rPr>
          <w:rFonts w:ascii="Times New Roman" w:hAnsi="Times New Roman" w:cs="Times New Roman"/>
          <w:sz w:val="28"/>
          <w:szCs w:val="28"/>
          <w:lang w:val="en-US"/>
        </w:rPr>
        <w:t>Ni</w:t>
      </w:r>
      <w:r w:rsidR="00602569" w:rsidRPr="0060256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02569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00852">
        <w:rPr>
          <w:rFonts w:ascii="Times New Roman" w:hAnsi="Times New Roman" w:cs="Times New Roman"/>
          <w:sz w:val="28"/>
          <w:szCs w:val="28"/>
        </w:rPr>
        <w:t>.</w:t>
      </w:r>
    </w:p>
    <w:p w14:paraId="7752A7CE" w14:textId="6B159CB3" w:rsidR="00CF3686" w:rsidRDefault="009361F0" w:rsidP="00000852">
      <w:pPr>
        <w:pStyle w:val="ab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Демонстрируется</w:t>
      </w:r>
      <w:r w:rsidR="004D09A5" w:rsidRPr="00000852">
        <w:rPr>
          <w:rFonts w:ascii="Times New Roman" w:hAnsi="Times New Roman" w:cs="Times New Roman"/>
          <w:sz w:val="28"/>
          <w:szCs w:val="28"/>
        </w:rPr>
        <w:t xml:space="preserve"> возможность гибкого варьирования фазового состава получаемого материала.</w:t>
      </w:r>
    </w:p>
    <w:p w14:paraId="3023DE58" w14:textId="6B72D6DC" w:rsidR="009361F0" w:rsidRPr="00000852" w:rsidRDefault="00006F46" w:rsidP="00000852">
      <w:pPr>
        <w:pStyle w:val="ab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Изучена теплопроводность получаемого материала в широком интервале температур.</w:t>
      </w:r>
    </w:p>
    <w:p w14:paraId="38FC755C" w14:textId="60006666" w:rsidR="00CF3686" w:rsidRDefault="00CF3686" w:rsidP="00CF368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11EEF">
        <w:rPr>
          <w:rFonts w:ascii="Times New Roman" w:hAnsi="Times New Roman" w:cs="Times New Roman"/>
          <w:sz w:val="28"/>
          <w:szCs w:val="28"/>
        </w:rPr>
        <w:t>Впервые на предприятии «ОНПП «Технология»</w:t>
      </w:r>
      <w:r w:rsidR="00D00CCC">
        <w:rPr>
          <w:rFonts w:ascii="Times New Roman" w:hAnsi="Times New Roman" w:cs="Times New Roman"/>
          <w:sz w:val="28"/>
          <w:szCs w:val="28"/>
        </w:rPr>
        <w:t>»</w:t>
      </w:r>
      <w:r w:rsidRPr="00E11EEF">
        <w:rPr>
          <w:rFonts w:ascii="Times New Roman" w:hAnsi="Times New Roman" w:cs="Times New Roman"/>
          <w:sz w:val="28"/>
          <w:szCs w:val="28"/>
        </w:rPr>
        <w:t xml:space="preserve"> были получены образцы изделий сложной формы из композиционной керамики с основной фазой нитрида кремния</w:t>
      </w:r>
      <w:r w:rsidR="00736EEB">
        <w:rPr>
          <w:rFonts w:ascii="Times New Roman" w:hAnsi="Times New Roman" w:cs="Times New Roman"/>
          <w:sz w:val="28"/>
          <w:szCs w:val="28"/>
        </w:rPr>
        <w:t xml:space="preserve"> с помощью метода СЛС</w:t>
      </w:r>
      <w:r w:rsidR="00620F06">
        <w:rPr>
          <w:rFonts w:ascii="Times New Roman" w:hAnsi="Times New Roman" w:cs="Times New Roman"/>
          <w:sz w:val="28"/>
          <w:szCs w:val="28"/>
        </w:rPr>
        <w:t>.</w:t>
      </w:r>
    </w:p>
    <w:p w14:paraId="77D39FD0" w14:textId="0CA6EFF8" w:rsidR="00A44956" w:rsidRDefault="00A44956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 w:type="page"/>
      </w:r>
    </w:p>
    <w:p w14:paraId="4B9885AC" w14:textId="0712DFC0" w:rsidR="00193E17" w:rsidRDefault="00193E17" w:rsidP="00193E17">
      <w:pPr>
        <w:outlineLvl w:val="1"/>
        <w:rPr>
          <w:rFonts w:ascii="Times New Roman" w:hAnsi="Times New Roman" w:cs="Times New Roman"/>
          <w:i/>
          <w:sz w:val="28"/>
          <w:szCs w:val="28"/>
          <w:lang w:val="en-US"/>
        </w:rPr>
      </w:pPr>
      <w:bookmarkStart w:id="1" w:name="_Toc463000135"/>
      <w:r w:rsidRPr="00667560">
        <w:rPr>
          <w:rFonts w:ascii="Times New Roman" w:hAnsi="Times New Roman" w:cs="Times New Roman"/>
          <w:i/>
          <w:sz w:val="28"/>
          <w:szCs w:val="28"/>
        </w:rPr>
        <w:lastRenderedPageBreak/>
        <w:t>Список литературы</w:t>
      </w:r>
      <w:r w:rsidRPr="00667560">
        <w:rPr>
          <w:rFonts w:ascii="Times New Roman" w:hAnsi="Times New Roman" w:cs="Times New Roman"/>
          <w:i/>
          <w:sz w:val="28"/>
          <w:szCs w:val="28"/>
          <w:lang w:val="en-US"/>
        </w:rPr>
        <w:t>:</w:t>
      </w:r>
      <w:bookmarkEnd w:id="1"/>
    </w:p>
    <w:p w14:paraId="2E373382" w14:textId="77777777" w:rsidR="00667560" w:rsidRPr="00667560" w:rsidRDefault="00667560" w:rsidP="00193E17">
      <w:pPr>
        <w:outlineLvl w:val="1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14:paraId="63AD7081" w14:textId="77777777" w:rsidR="00193E17" w:rsidRPr="00B41F8F" w:rsidRDefault="00193E17" w:rsidP="00B41F8F">
      <w:pPr>
        <w:pStyle w:val="ab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B41F8F">
        <w:rPr>
          <w:rFonts w:ascii="Times New Roman" w:hAnsi="Times New Roman" w:cs="Times New Roman"/>
          <w:sz w:val="28"/>
          <w:szCs w:val="28"/>
          <w:lang w:val="en-US"/>
        </w:rPr>
        <w:t>Deckers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 J.: Additive Manufacturing of Ceramics: A Review, J. Ceram. Sci. Tech., 05 [04], 245-260, 2014.</w:t>
      </w:r>
    </w:p>
    <w:p w14:paraId="0FC1ED77" w14:textId="77777777" w:rsidR="00193E17" w:rsidRPr="00B41F8F" w:rsidRDefault="00193E17" w:rsidP="00B41F8F">
      <w:pPr>
        <w:pStyle w:val="ab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B41F8F">
        <w:rPr>
          <w:rFonts w:ascii="Times New Roman" w:hAnsi="Times New Roman" w:cs="Times New Roman"/>
          <w:sz w:val="28"/>
          <w:szCs w:val="28"/>
          <w:lang w:val="en-US"/>
        </w:rPr>
        <w:t>Bandyopadhyay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 A., Bose S.: Additive manufacturing, Taylor &amp; Francis Group, 2016.</w:t>
      </w:r>
    </w:p>
    <w:p w14:paraId="1DBFB796" w14:textId="77777777" w:rsidR="00193E17" w:rsidRPr="00073493" w:rsidRDefault="00193E17" w:rsidP="00B41F8F">
      <w:pPr>
        <w:pStyle w:val="ab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41F8F">
        <w:rPr>
          <w:rFonts w:ascii="Times New Roman" w:hAnsi="Times New Roman" w:cs="Times New Roman"/>
          <w:sz w:val="28"/>
          <w:szCs w:val="28"/>
          <w:lang w:val="en-US"/>
        </w:rPr>
        <w:t>Gibson I.: Additive Manufacturing Technologies: 3D Printing, Rapid Prototyping, and Direct Digital Manufacturing. Second Edition</w:t>
      </w:r>
      <w:r w:rsidRPr="00B41F8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41F8F">
        <w:rPr>
          <w:rFonts w:ascii="Times New Roman" w:hAnsi="Times New Roman" w:cs="Times New Roman"/>
          <w:sz w:val="28"/>
          <w:szCs w:val="28"/>
        </w:rPr>
        <w:t>Springer</w:t>
      </w:r>
      <w:proofErr w:type="spellEnd"/>
      <w:r w:rsidRPr="00B41F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1F8F">
        <w:rPr>
          <w:rFonts w:ascii="Times New Roman" w:hAnsi="Times New Roman" w:cs="Times New Roman"/>
          <w:sz w:val="28"/>
          <w:szCs w:val="28"/>
        </w:rPr>
        <w:t>New</w:t>
      </w:r>
      <w:proofErr w:type="spellEnd"/>
      <w:r w:rsidRPr="00B41F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1F8F">
        <w:rPr>
          <w:rFonts w:ascii="Times New Roman" w:hAnsi="Times New Roman" w:cs="Times New Roman"/>
          <w:sz w:val="28"/>
          <w:szCs w:val="28"/>
        </w:rPr>
        <w:t>York</w:t>
      </w:r>
      <w:proofErr w:type="spellEnd"/>
      <w:r w:rsidRPr="00B41F8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41F8F">
        <w:rPr>
          <w:rFonts w:ascii="Times New Roman" w:hAnsi="Times New Roman" w:cs="Times New Roman"/>
          <w:sz w:val="28"/>
          <w:szCs w:val="28"/>
        </w:rPr>
        <w:t>Heidelberg</w:t>
      </w:r>
      <w:proofErr w:type="spellEnd"/>
      <w:r w:rsidRPr="00B41F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1F8F">
        <w:rPr>
          <w:rFonts w:ascii="Times New Roman" w:hAnsi="Times New Roman" w:cs="Times New Roman"/>
          <w:sz w:val="28"/>
          <w:szCs w:val="28"/>
        </w:rPr>
        <w:t>Dordrecht</w:t>
      </w:r>
      <w:proofErr w:type="spellEnd"/>
      <w:r w:rsidRPr="00B41F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1F8F">
        <w:rPr>
          <w:rFonts w:ascii="Times New Roman" w:hAnsi="Times New Roman" w:cs="Times New Roman"/>
          <w:sz w:val="28"/>
          <w:szCs w:val="28"/>
        </w:rPr>
        <w:t>London</w:t>
      </w:r>
      <w:proofErr w:type="spellEnd"/>
      <w:r w:rsidRPr="00B41F8F">
        <w:rPr>
          <w:rFonts w:ascii="Times New Roman" w:hAnsi="Times New Roman" w:cs="Times New Roman"/>
          <w:sz w:val="28"/>
          <w:szCs w:val="28"/>
        </w:rPr>
        <w:t>, 2015.</w:t>
      </w:r>
    </w:p>
    <w:p w14:paraId="363EA939" w14:textId="7DAF0FF6" w:rsidR="00073493" w:rsidRPr="00073493" w:rsidRDefault="00073493" w:rsidP="00B41F8F">
      <w:pPr>
        <w:pStyle w:val="ab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07349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07349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Евдокимов</w:t>
      </w:r>
      <w:r w:rsidRPr="0007349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07349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7349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Путляев</w:t>
      </w:r>
      <w:proofErr w:type="spellEnd"/>
      <w:r w:rsidRPr="0007349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академик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РАН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07349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07349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Ивлев</w:t>
      </w:r>
      <w:r w:rsidRPr="0007349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7349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073493">
        <w:rPr>
          <w:rFonts w:ascii="Times New Roman" w:hAnsi="Times New Roman" w:cs="Times New Roman"/>
          <w:sz w:val="28"/>
          <w:szCs w:val="28"/>
        </w:rPr>
        <w:t>.</w:t>
      </w:r>
      <w:r w:rsidRPr="00073493">
        <w:rPr>
          <w:rFonts w:ascii="Times New Roman" w:hAnsi="Times New Roman" w:cs="Times New Roman"/>
          <w:sz w:val="28"/>
          <w:szCs w:val="28"/>
          <w:lang w:val="en-US"/>
        </w:rPr>
        <w:t> </w:t>
      </w:r>
      <w:proofErr w:type="spellStart"/>
      <w:r w:rsidR="00296CA1">
        <w:rPr>
          <w:rFonts w:ascii="Times New Roman" w:hAnsi="Times New Roman" w:cs="Times New Roman"/>
          <w:sz w:val="28"/>
          <w:szCs w:val="28"/>
        </w:rPr>
        <w:t>Климаш</w:t>
      </w:r>
      <w:r>
        <w:rPr>
          <w:rFonts w:ascii="Times New Roman" w:hAnsi="Times New Roman" w:cs="Times New Roman"/>
          <w:sz w:val="28"/>
          <w:szCs w:val="28"/>
        </w:rPr>
        <w:t>ина</w:t>
      </w:r>
      <w:proofErr w:type="spellEnd"/>
      <w:r w:rsidRPr="0007349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07349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07349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Сафронова</w:t>
      </w:r>
      <w:r w:rsidRPr="00073493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Остеокондуктивная</w:t>
      </w:r>
      <w:proofErr w:type="spellEnd"/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керамика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заданной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системой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сквозных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пор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основе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смешанных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фосфатов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кальция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щелочных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металлов</w:t>
      </w:r>
      <w:r w:rsidRPr="00073493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Доклады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академии</w:t>
      </w:r>
      <w:r w:rsidRPr="000734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наук</w:t>
      </w:r>
      <w:r w:rsidRPr="00073493">
        <w:rPr>
          <w:rFonts w:ascii="Times New Roman" w:hAnsi="Times New Roman" w:cs="Times New Roman"/>
          <w:sz w:val="28"/>
          <w:szCs w:val="28"/>
        </w:rPr>
        <w:t xml:space="preserve">, 2015, </w:t>
      </w:r>
      <w:r>
        <w:rPr>
          <w:rFonts w:ascii="Times New Roman" w:hAnsi="Times New Roman" w:cs="Times New Roman"/>
          <w:sz w:val="28"/>
          <w:szCs w:val="28"/>
        </w:rPr>
        <w:t>том</w:t>
      </w:r>
      <w:r w:rsidRPr="00073493">
        <w:rPr>
          <w:rFonts w:ascii="Times New Roman" w:hAnsi="Times New Roman" w:cs="Times New Roman"/>
          <w:sz w:val="28"/>
          <w:szCs w:val="28"/>
        </w:rPr>
        <w:t xml:space="preserve"> 460, № 6,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07349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677-681.</w:t>
      </w:r>
    </w:p>
    <w:p w14:paraId="01DBCB44" w14:textId="4477061C" w:rsidR="007D4154" w:rsidRPr="007D4154" w:rsidRDefault="007D4154" w:rsidP="007D4154">
      <w:pPr>
        <w:pStyle w:val="ab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41F8F">
        <w:rPr>
          <w:rFonts w:ascii="Times New Roman" w:hAnsi="Times New Roman" w:cs="Times New Roman"/>
          <w:sz w:val="28"/>
          <w:szCs w:val="28"/>
          <w:lang w:val="en-US"/>
        </w:rPr>
        <w:t>B.R. Birmingham and H.L. Marcus – Solid Freedom Fabrication of Silicon Nitride Shapes by Selective Laser Reaction Sintering (SLRS), SFF Symposium, Texas, 1995</w:t>
      </w:r>
    </w:p>
    <w:p w14:paraId="5EF2C8A9" w14:textId="77777777" w:rsidR="00193E17" w:rsidRPr="00B41F8F" w:rsidRDefault="00193E17" w:rsidP="00B41F8F">
      <w:pPr>
        <w:pStyle w:val="ab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Hagedorn, Y.-C., Wilkes, J., </w:t>
      </w:r>
      <w:proofErr w:type="spellStart"/>
      <w:r w:rsidRPr="00B41F8F">
        <w:rPr>
          <w:rFonts w:ascii="Times New Roman" w:hAnsi="Times New Roman" w:cs="Times New Roman"/>
          <w:sz w:val="28"/>
          <w:szCs w:val="28"/>
          <w:lang w:val="en-US"/>
        </w:rPr>
        <w:t>Meiners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, W., </w:t>
      </w:r>
      <w:proofErr w:type="spellStart"/>
      <w:r w:rsidRPr="00B41F8F">
        <w:rPr>
          <w:rFonts w:ascii="Times New Roman" w:hAnsi="Times New Roman" w:cs="Times New Roman"/>
          <w:sz w:val="28"/>
          <w:szCs w:val="28"/>
          <w:lang w:val="en-US"/>
        </w:rPr>
        <w:t>Wissembach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, K., </w:t>
      </w:r>
      <w:proofErr w:type="spellStart"/>
      <w:r w:rsidRPr="00B41F8F">
        <w:rPr>
          <w:rFonts w:ascii="Times New Roman" w:hAnsi="Times New Roman" w:cs="Times New Roman"/>
          <w:sz w:val="28"/>
          <w:szCs w:val="28"/>
          <w:lang w:val="en-US"/>
        </w:rPr>
        <w:t>Poprawe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>, R.: Additive manufacturing of Al</w:t>
      </w:r>
      <w:r w:rsidRPr="00BF678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B41F8F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BF678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B41F8F">
        <w:rPr>
          <w:rFonts w:ascii="Times New Roman" w:hAnsi="Times New Roman" w:cs="Times New Roman"/>
          <w:sz w:val="28"/>
          <w:szCs w:val="28"/>
          <w:lang w:val="en-US"/>
        </w:rPr>
        <w:t>-ZrO</w:t>
      </w:r>
      <w:r w:rsidRPr="00BF678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B41F8F">
        <w:rPr>
          <w:rFonts w:ascii="Times New Roman" w:hAnsi="Times New Roman" w:cs="Times New Roman"/>
          <w:sz w:val="28"/>
          <w:szCs w:val="28"/>
          <w:lang w:val="en-US"/>
        </w:rPr>
        <w:t>-ceramic parts by selective laser melting</w:t>
      </w:r>
      <w:r w:rsidRPr="00B41F8F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, </w:t>
      </w:r>
      <w:r w:rsidRPr="00B41F8F">
        <w:rPr>
          <w:rFonts w:ascii="Times New Roman" w:hAnsi="Times New Roman" w:cs="Times New Roman"/>
          <w:sz w:val="28"/>
          <w:szCs w:val="28"/>
          <w:lang w:val="en-US"/>
        </w:rPr>
        <w:t>Proceedings of the 5th International Conference on Additive Manufacturing, Loughborough University, 2010.</w:t>
      </w:r>
    </w:p>
    <w:p w14:paraId="2308ED10" w14:textId="77777777" w:rsidR="00193E17" w:rsidRPr="00B41F8F" w:rsidRDefault="00193E17" w:rsidP="00B41F8F">
      <w:pPr>
        <w:pStyle w:val="ab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B41F8F">
        <w:rPr>
          <w:rFonts w:ascii="Times New Roman" w:hAnsi="Times New Roman" w:cs="Times New Roman"/>
          <w:sz w:val="28"/>
          <w:szCs w:val="28"/>
          <w:lang w:val="en-US"/>
        </w:rPr>
        <w:t>Shishkovsky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 I., </w:t>
      </w:r>
      <w:proofErr w:type="spellStart"/>
      <w:r w:rsidRPr="00B41F8F">
        <w:rPr>
          <w:rFonts w:ascii="Times New Roman" w:hAnsi="Times New Roman" w:cs="Times New Roman"/>
          <w:sz w:val="28"/>
          <w:szCs w:val="28"/>
          <w:lang w:val="en-US"/>
        </w:rPr>
        <w:t>Yadroitsev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 I., Bertrand P., </w:t>
      </w:r>
      <w:proofErr w:type="spellStart"/>
      <w:r w:rsidRPr="00B41F8F">
        <w:rPr>
          <w:rFonts w:ascii="Times New Roman" w:hAnsi="Times New Roman" w:cs="Times New Roman"/>
          <w:sz w:val="28"/>
          <w:szCs w:val="28"/>
          <w:lang w:val="en-US"/>
        </w:rPr>
        <w:t>Smurov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 I., Alumina–zirconium ceramics synthesis by selective laser sintering/melting. </w:t>
      </w:r>
      <w:proofErr w:type="spellStart"/>
      <w:r w:rsidRPr="00B41F8F">
        <w:rPr>
          <w:rFonts w:ascii="Times New Roman" w:hAnsi="Times New Roman" w:cs="Times New Roman"/>
          <w:i/>
          <w:iCs/>
          <w:sz w:val="28"/>
          <w:szCs w:val="28"/>
          <w:lang w:val="en-US"/>
        </w:rPr>
        <w:t>Appl</w:t>
      </w:r>
      <w:proofErr w:type="spellEnd"/>
      <w:r w:rsidRPr="00B41F8F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Surf </w:t>
      </w:r>
      <w:proofErr w:type="spellStart"/>
      <w:r w:rsidRPr="00B41F8F">
        <w:rPr>
          <w:rFonts w:ascii="Times New Roman" w:hAnsi="Times New Roman" w:cs="Times New Roman"/>
          <w:i/>
          <w:iCs/>
          <w:sz w:val="28"/>
          <w:szCs w:val="28"/>
          <w:lang w:val="en-US"/>
        </w:rPr>
        <w:t>Sci</w:t>
      </w:r>
      <w:proofErr w:type="spellEnd"/>
      <w:r w:rsidRPr="00B41F8F">
        <w:rPr>
          <w:rFonts w:ascii="Times New Roman" w:hAnsi="Times New Roman" w:cs="Times New Roman"/>
          <w:sz w:val="28"/>
          <w:szCs w:val="28"/>
          <w:lang w:val="en-US"/>
        </w:rPr>
        <w:t>, 254, 966–70, 2007.</w:t>
      </w:r>
    </w:p>
    <w:p w14:paraId="517FA5C3" w14:textId="0D7A50DB" w:rsidR="0023036B" w:rsidRPr="00623449" w:rsidRDefault="00193E17" w:rsidP="00623449">
      <w:pPr>
        <w:pStyle w:val="ab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Yen, H.C., Tang, </w:t>
      </w:r>
      <w:proofErr w:type="gramStart"/>
      <w:r w:rsidRPr="00B41F8F">
        <w:rPr>
          <w:rFonts w:ascii="Times New Roman" w:hAnsi="Times New Roman" w:cs="Times New Roman"/>
          <w:sz w:val="28"/>
          <w:szCs w:val="28"/>
          <w:lang w:val="en-US"/>
        </w:rPr>
        <w:t>H.H</w:t>
      </w:r>
      <w:proofErr w:type="gramEnd"/>
      <w:r w:rsidRPr="00B41F8F">
        <w:rPr>
          <w:rFonts w:ascii="Times New Roman" w:hAnsi="Times New Roman" w:cs="Times New Roman"/>
          <w:sz w:val="28"/>
          <w:szCs w:val="28"/>
          <w:lang w:val="en-US"/>
        </w:rPr>
        <w:t>.: Study on direct fabrication of ceramic shell mold with slurry-based ceramic laser fusion and ceramic laser sintering</w:t>
      </w:r>
      <w:r w:rsidRPr="00B41F8F">
        <w:rPr>
          <w:rFonts w:ascii="Times New Roman" w:hAnsi="Times New Roman" w:cs="Times New Roman"/>
          <w:i/>
          <w:iCs/>
          <w:sz w:val="28"/>
          <w:szCs w:val="28"/>
          <w:lang w:val="en-US"/>
        </w:rPr>
        <w:t>, Int. J. Adv. Manuf. Technol.</w:t>
      </w:r>
      <w:r w:rsidRPr="00B41F8F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B41F8F">
        <w:rPr>
          <w:rFonts w:ascii="Times New Roman" w:hAnsi="Times New Roman" w:cs="Times New Roman"/>
          <w:bCs/>
          <w:sz w:val="28"/>
          <w:szCs w:val="28"/>
          <w:lang w:val="en-US"/>
        </w:rPr>
        <w:t>60</w:t>
      </w:r>
      <w:r w:rsidRPr="00B41F8F">
        <w:rPr>
          <w:rFonts w:ascii="Times New Roman" w:hAnsi="Times New Roman" w:cs="Times New Roman"/>
          <w:sz w:val="28"/>
          <w:szCs w:val="28"/>
          <w:lang w:val="en-US"/>
        </w:rPr>
        <w:t>, 1009 – 1015, 2012.</w:t>
      </w:r>
    </w:p>
    <w:sectPr w:rsidR="0023036B" w:rsidRPr="00623449" w:rsidSect="00DB0666">
      <w:pgSz w:w="11900" w:h="16840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CCC6CA5" w14:textId="77777777" w:rsidR="006D7391" w:rsidRDefault="006D7391" w:rsidP="002703FD">
      <w:r>
        <w:separator/>
      </w:r>
    </w:p>
  </w:endnote>
  <w:endnote w:type="continuationSeparator" w:id="0">
    <w:p w14:paraId="4453A632" w14:textId="77777777" w:rsidR="006D7391" w:rsidRDefault="006D7391" w:rsidP="002703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01C5181" w14:textId="77777777" w:rsidR="006D7391" w:rsidRDefault="006D7391" w:rsidP="002703FD">
      <w:r>
        <w:separator/>
      </w:r>
    </w:p>
  </w:footnote>
  <w:footnote w:type="continuationSeparator" w:id="0">
    <w:p w14:paraId="784AEA5B" w14:textId="77777777" w:rsidR="006D7391" w:rsidRDefault="006D7391" w:rsidP="002703F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0A022E"/>
    <w:multiLevelType w:val="hybridMultilevel"/>
    <w:tmpl w:val="53C6335A"/>
    <w:lvl w:ilvl="0" w:tplc="7944A61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B76FE5"/>
    <w:multiLevelType w:val="hybridMultilevel"/>
    <w:tmpl w:val="C4C0ADB8"/>
    <w:lvl w:ilvl="0" w:tplc="FD9E42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C1741E"/>
    <w:multiLevelType w:val="hybridMultilevel"/>
    <w:tmpl w:val="540A9C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6012"/>
    <w:rsid w:val="00000852"/>
    <w:rsid w:val="000009DB"/>
    <w:rsid w:val="00001A5E"/>
    <w:rsid w:val="00006F46"/>
    <w:rsid w:val="00020411"/>
    <w:rsid w:val="00024968"/>
    <w:rsid w:val="0003028D"/>
    <w:rsid w:val="000309DB"/>
    <w:rsid w:val="000331FD"/>
    <w:rsid w:val="0003432C"/>
    <w:rsid w:val="00041743"/>
    <w:rsid w:val="00041B0D"/>
    <w:rsid w:val="00051DC6"/>
    <w:rsid w:val="00054C7D"/>
    <w:rsid w:val="00055483"/>
    <w:rsid w:val="00060555"/>
    <w:rsid w:val="00065630"/>
    <w:rsid w:val="00073493"/>
    <w:rsid w:val="00073B5C"/>
    <w:rsid w:val="00074F92"/>
    <w:rsid w:val="000802B6"/>
    <w:rsid w:val="00080496"/>
    <w:rsid w:val="00083560"/>
    <w:rsid w:val="00090251"/>
    <w:rsid w:val="000960DB"/>
    <w:rsid w:val="000A0B48"/>
    <w:rsid w:val="000A39E8"/>
    <w:rsid w:val="000A3ADA"/>
    <w:rsid w:val="000B01E9"/>
    <w:rsid w:val="000B135B"/>
    <w:rsid w:val="000C1211"/>
    <w:rsid w:val="000C20B8"/>
    <w:rsid w:val="000C539A"/>
    <w:rsid w:val="000C5BC9"/>
    <w:rsid w:val="000C5DF8"/>
    <w:rsid w:val="000F54E0"/>
    <w:rsid w:val="00102290"/>
    <w:rsid w:val="001125C1"/>
    <w:rsid w:val="0012124F"/>
    <w:rsid w:val="00122242"/>
    <w:rsid w:val="00123E31"/>
    <w:rsid w:val="00124CB5"/>
    <w:rsid w:val="00125A9E"/>
    <w:rsid w:val="00126378"/>
    <w:rsid w:val="00150D16"/>
    <w:rsid w:val="00151E29"/>
    <w:rsid w:val="001607E7"/>
    <w:rsid w:val="00162538"/>
    <w:rsid w:val="00164AF1"/>
    <w:rsid w:val="00176BA9"/>
    <w:rsid w:val="0018064B"/>
    <w:rsid w:val="00193BED"/>
    <w:rsid w:val="00193E17"/>
    <w:rsid w:val="001A1473"/>
    <w:rsid w:val="001A769E"/>
    <w:rsid w:val="001B0145"/>
    <w:rsid w:val="001C004A"/>
    <w:rsid w:val="001C0ABA"/>
    <w:rsid w:val="001D0607"/>
    <w:rsid w:val="001D0693"/>
    <w:rsid w:val="001D3BD2"/>
    <w:rsid w:val="001D3C19"/>
    <w:rsid w:val="001E0662"/>
    <w:rsid w:val="001E4A02"/>
    <w:rsid w:val="001F3CC4"/>
    <w:rsid w:val="001F5225"/>
    <w:rsid w:val="001F684C"/>
    <w:rsid w:val="00200A2E"/>
    <w:rsid w:val="00200B78"/>
    <w:rsid w:val="002102C8"/>
    <w:rsid w:val="00210806"/>
    <w:rsid w:val="002277F3"/>
    <w:rsid w:val="0023036B"/>
    <w:rsid w:val="00231ABF"/>
    <w:rsid w:val="00232D92"/>
    <w:rsid w:val="002422A5"/>
    <w:rsid w:val="00247430"/>
    <w:rsid w:val="0025539D"/>
    <w:rsid w:val="00262F26"/>
    <w:rsid w:val="0026408F"/>
    <w:rsid w:val="002674CF"/>
    <w:rsid w:val="0027013D"/>
    <w:rsid w:val="002703FD"/>
    <w:rsid w:val="00271E2F"/>
    <w:rsid w:val="00277391"/>
    <w:rsid w:val="00280FC8"/>
    <w:rsid w:val="00283804"/>
    <w:rsid w:val="00285EE4"/>
    <w:rsid w:val="002962CC"/>
    <w:rsid w:val="00296CA1"/>
    <w:rsid w:val="002A11AD"/>
    <w:rsid w:val="002C1A8F"/>
    <w:rsid w:val="002C5695"/>
    <w:rsid w:val="002C71A4"/>
    <w:rsid w:val="002D3DCA"/>
    <w:rsid w:val="002D56D8"/>
    <w:rsid w:val="002E1B3B"/>
    <w:rsid w:val="002E5233"/>
    <w:rsid w:val="002E7DC6"/>
    <w:rsid w:val="002F61EF"/>
    <w:rsid w:val="003105C8"/>
    <w:rsid w:val="00310926"/>
    <w:rsid w:val="00311CD3"/>
    <w:rsid w:val="003138DD"/>
    <w:rsid w:val="00317926"/>
    <w:rsid w:val="00323BEA"/>
    <w:rsid w:val="00326836"/>
    <w:rsid w:val="00327460"/>
    <w:rsid w:val="00332BC4"/>
    <w:rsid w:val="003341B7"/>
    <w:rsid w:val="00354995"/>
    <w:rsid w:val="003626C3"/>
    <w:rsid w:val="00375222"/>
    <w:rsid w:val="003841C6"/>
    <w:rsid w:val="00385153"/>
    <w:rsid w:val="003907C6"/>
    <w:rsid w:val="00397638"/>
    <w:rsid w:val="003A3A39"/>
    <w:rsid w:val="003A40DB"/>
    <w:rsid w:val="003A7C5E"/>
    <w:rsid w:val="003B32C4"/>
    <w:rsid w:val="003B7876"/>
    <w:rsid w:val="003D1F13"/>
    <w:rsid w:val="003D3AE0"/>
    <w:rsid w:val="003E1320"/>
    <w:rsid w:val="003E3863"/>
    <w:rsid w:val="003E78C3"/>
    <w:rsid w:val="003F093F"/>
    <w:rsid w:val="003F40D0"/>
    <w:rsid w:val="003F4708"/>
    <w:rsid w:val="003F5703"/>
    <w:rsid w:val="00402305"/>
    <w:rsid w:val="00403FA2"/>
    <w:rsid w:val="0042494C"/>
    <w:rsid w:val="00431573"/>
    <w:rsid w:val="0043265D"/>
    <w:rsid w:val="004420F1"/>
    <w:rsid w:val="00444B01"/>
    <w:rsid w:val="00453741"/>
    <w:rsid w:val="00457E2C"/>
    <w:rsid w:val="00461DEC"/>
    <w:rsid w:val="0046218D"/>
    <w:rsid w:val="00466FF7"/>
    <w:rsid w:val="004701EE"/>
    <w:rsid w:val="0047026C"/>
    <w:rsid w:val="0047050A"/>
    <w:rsid w:val="00470924"/>
    <w:rsid w:val="00472FBA"/>
    <w:rsid w:val="00476DFD"/>
    <w:rsid w:val="00480555"/>
    <w:rsid w:val="004909C4"/>
    <w:rsid w:val="00496A4D"/>
    <w:rsid w:val="004A73C7"/>
    <w:rsid w:val="004B08C3"/>
    <w:rsid w:val="004B155D"/>
    <w:rsid w:val="004B226B"/>
    <w:rsid w:val="004B3BC0"/>
    <w:rsid w:val="004D09A5"/>
    <w:rsid w:val="004D12BC"/>
    <w:rsid w:val="004D3661"/>
    <w:rsid w:val="004E5198"/>
    <w:rsid w:val="004F10C2"/>
    <w:rsid w:val="004F1B44"/>
    <w:rsid w:val="004F3E85"/>
    <w:rsid w:val="004F4C4D"/>
    <w:rsid w:val="004F4CCD"/>
    <w:rsid w:val="005019CD"/>
    <w:rsid w:val="0050307C"/>
    <w:rsid w:val="00514606"/>
    <w:rsid w:val="00515D21"/>
    <w:rsid w:val="00516765"/>
    <w:rsid w:val="0051744F"/>
    <w:rsid w:val="00517EF2"/>
    <w:rsid w:val="00521CD9"/>
    <w:rsid w:val="005247CD"/>
    <w:rsid w:val="00526C90"/>
    <w:rsid w:val="00534386"/>
    <w:rsid w:val="00535B09"/>
    <w:rsid w:val="00537D34"/>
    <w:rsid w:val="00544055"/>
    <w:rsid w:val="0054459C"/>
    <w:rsid w:val="005578EF"/>
    <w:rsid w:val="0056500D"/>
    <w:rsid w:val="00571590"/>
    <w:rsid w:val="00571963"/>
    <w:rsid w:val="00575BC2"/>
    <w:rsid w:val="00583139"/>
    <w:rsid w:val="00583D39"/>
    <w:rsid w:val="0059423C"/>
    <w:rsid w:val="005B5769"/>
    <w:rsid w:val="005C5799"/>
    <w:rsid w:val="005C72FC"/>
    <w:rsid w:val="005D0F40"/>
    <w:rsid w:val="005D6E6E"/>
    <w:rsid w:val="005E0982"/>
    <w:rsid w:val="005E214E"/>
    <w:rsid w:val="005E409B"/>
    <w:rsid w:val="005E53E0"/>
    <w:rsid w:val="005F2A90"/>
    <w:rsid w:val="005F75DA"/>
    <w:rsid w:val="00602569"/>
    <w:rsid w:val="00603EE1"/>
    <w:rsid w:val="00604093"/>
    <w:rsid w:val="006048BC"/>
    <w:rsid w:val="0061300C"/>
    <w:rsid w:val="00620F06"/>
    <w:rsid w:val="00623449"/>
    <w:rsid w:val="006245E0"/>
    <w:rsid w:val="00627B8F"/>
    <w:rsid w:val="00635666"/>
    <w:rsid w:val="0063585B"/>
    <w:rsid w:val="006408EB"/>
    <w:rsid w:val="006409CB"/>
    <w:rsid w:val="006453A5"/>
    <w:rsid w:val="00647F04"/>
    <w:rsid w:val="00651B69"/>
    <w:rsid w:val="006533CD"/>
    <w:rsid w:val="00661767"/>
    <w:rsid w:val="00666CAC"/>
    <w:rsid w:val="00667560"/>
    <w:rsid w:val="00674079"/>
    <w:rsid w:val="006867FC"/>
    <w:rsid w:val="0069370E"/>
    <w:rsid w:val="006B097F"/>
    <w:rsid w:val="006B3AC6"/>
    <w:rsid w:val="006C09E4"/>
    <w:rsid w:val="006D12E4"/>
    <w:rsid w:val="006D7391"/>
    <w:rsid w:val="006F5219"/>
    <w:rsid w:val="006F5FF1"/>
    <w:rsid w:val="006F7696"/>
    <w:rsid w:val="00700E98"/>
    <w:rsid w:val="007058BF"/>
    <w:rsid w:val="00707048"/>
    <w:rsid w:val="007160A1"/>
    <w:rsid w:val="0072296E"/>
    <w:rsid w:val="00726419"/>
    <w:rsid w:val="007270CA"/>
    <w:rsid w:val="00731956"/>
    <w:rsid w:val="00736EEB"/>
    <w:rsid w:val="00743C1B"/>
    <w:rsid w:val="007514F0"/>
    <w:rsid w:val="00754AC8"/>
    <w:rsid w:val="007576E9"/>
    <w:rsid w:val="00770015"/>
    <w:rsid w:val="00773CFA"/>
    <w:rsid w:val="00775EB7"/>
    <w:rsid w:val="00777E03"/>
    <w:rsid w:val="00783D8B"/>
    <w:rsid w:val="00783DF2"/>
    <w:rsid w:val="00783E87"/>
    <w:rsid w:val="007908D1"/>
    <w:rsid w:val="00793C1F"/>
    <w:rsid w:val="007A27C3"/>
    <w:rsid w:val="007B1203"/>
    <w:rsid w:val="007B22FE"/>
    <w:rsid w:val="007B66EC"/>
    <w:rsid w:val="007B74BA"/>
    <w:rsid w:val="007C0343"/>
    <w:rsid w:val="007C6225"/>
    <w:rsid w:val="007D4154"/>
    <w:rsid w:val="007E4F32"/>
    <w:rsid w:val="007E5B04"/>
    <w:rsid w:val="007E7456"/>
    <w:rsid w:val="007F2380"/>
    <w:rsid w:val="007F3CBA"/>
    <w:rsid w:val="008060CE"/>
    <w:rsid w:val="00806ADD"/>
    <w:rsid w:val="00812453"/>
    <w:rsid w:val="00812E36"/>
    <w:rsid w:val="008157F3"/>
    <w:rsid w:val="00815F75"/>
    <w:rsid w:val="00826BD0"/>
    <w:rsid w:val="00831134"/>
    <w:rsid w:val="0083402D"/>
    <w:rsid w:val="0085105B"/>
    <w:rsid w:val="00852704"/>
    <w:rsid w:val="008560A1"/>
    <w:rsid w:val="0085732F"/>
    <w:rsid w:val="00872356"/>
    <w:rsid w:val="00882796"/>
    <w:rsid w:val="00884745"/>
    <w:rsid w:val="00895955"/>
    <w:rsid w:val="00897EB7"/>
    <w:rsid w:val="008A337B"/>
    <w:rsid w:val="008B04BA"/>
    <w:rsid w:val="008B2110"/>
    <w:rsid w:val="008B36CC"/>
    <w:rsid w:val="008B429A"/>
    <w:rsid w:val="008B6E98"/>
    <w:rsid w:val="008D04A9"/>
    <w:rsid w:val="008D121C"/>
    <w:rsid w:val="008D2EAE"/>
    <w:rsid w:val="008D5625"/>
    <w:rsid w:val="008D77E8"/>
    <w:rsid w:val="008E53D6"/>
    <w:rsid w:val="008E78C1"/>
    <w:rsid w:val="008E7940"/>
    <w:rsid w:val="008F5484"/>
    <w:rsid w:val="009005B9"/>
    <w:rsid w:val="009007D6"/>
    <w:rsid w:val="00902325"/>
    <w:rsid w:val="00906E75"/>
    <w:rsid w:val="00910BB9"/>
    <w:rsid w:val="009143C1"/>
    <w:rsid w:val="009176C5"/>
    <w:rsid w:val="00922967"/>
    <w:rsid w:val="00925666"/>
    <w:rsid w:val="00926ED6"/>
    <w:rsid w:val="00931ED1"/>
    <w:rsid w:val="009361F0"/>
    <w:rsid w:val="00950AA0"/>
    <w:rsid w:val="00960FE4"/>
    <w:rsid w:val="00970396"/>
    <w:rsid w:val="009837E1"/>
    <w:rsid w:val="00986F60"/>
    <w:rsid w:val="009A5708"/>
    <w:rsid w:val="009C0AFE"/>
    <w:rsid w:val="009C1854"/>
    <w:rsid w:val="009C4EC5"/>
    <w:rsid w:val="009D2EE4"/>
    <w:rsid w:val="009E1FE6"/>
    <w:rsid w:val="009E24CF"/>
    <w:rsid w:val="009E2D95"/>
    <w:rsid w:val="009E6580"/>
    <w:rsid w:val="009E7DF3"/>
    <w:rsid w:val="009F1714"/>
    <w:rsid w:val="00A02A0D"/>
    <w:rsid w:val="00A06F3E"/>
    <w:rsid w:val="00A07728"/>
    <w:rsid w:val="00A11A8E"/>
    <w:rsid w:val="00A221E2"/>
    <w:rsid w:val="00A27893"/>
    <w:rsid w:val="00A36012"/>
    <w:rsid w:val="00A44956"/>
    <w:rsid w:val="00A479B1"/>
    <w:rsid w:val="00A506B4"/>
    <w:rsid w:val="00A52D66"/>
    <w:rsid w:val="00A66976"/>
    <w:rsid w:val="00A6719C"/>
    <w:rsid w:val="00A67544"/>
    <w:rsid w:val="00A67C7D"/>
    <w:rsid w:val="00A763F0"/>
    <w:rsid w:val="00A82EFC"/>
    <w:rsid w:val="00A83325"/>
    <w:rsid w:val="00A8503C"/>
    <w:rsid w:val="00A853B9"/>
    <w:rsid w:val="00A92E13"/>
    <w:rsid w:val="00AA046B"/>
    <w:rsid w:val="00AB043C"/>
    <w:rsid w:val="00AB0718"/>
    <w:rsid w:val="00AB3667"/>
    <w:rsid w:val="00AC0A8D"/>
    <w:rsid w:val="00AD3B75"/>
    <w:rsid w:val="00AD6222"/>
    <w:rsid w:val="00AE6D1A"/>
    <w:rsid w:val="00AF5E13"/>
    <w:rsid w:val="00B1186B"/>
    <w:rsid w:val="00B12301"/>
    <w:rsid w:val="00B14836"/>
    <w:rsid w:val="00B149A4"/>
    <w:rsid w:val="00B16EF0"/>
    <w:rsid w:val="00B4047B"/>
    <w:rsid w:val="00B40D67"/>
    <w:rsid w:val="00B41F8F"/>
    <w:rsid w:val="00B4448F"/>
    <w:rsid w:val="00B447DD"/>
    <w:rsid w:val="00B63E58"/>
    <w:rsid w:val="00B6418E"/>
    <w:rsid w:val="00B6597D"/>
    <w:rsid w:val="00B7317B"/>
    <w:rsid w:val="00B76AA0"/>
    <w:rsid w:val="00B92F03"/>
    <w:rsid w:val="00B9470C"/>
    <w:rsid w:val="00BA33BF"/>
    <w:rsid w:val="00BA7DE4"/>
    <w:rsid w:val="00BB2B75"/>
    <w:rsid w:val="00BC2B00"/>
    <w:rsid w:val="00BC2F6C"/>
    <w:rsid w:val="00BC636A"/>
    <w:rsid w:val="00BC6531"/>
    <w:rsid w:val="00BC7298"/>
    <w:rsid w:val="00BD0619"/>
    <w:rsid w:val="00BE46F7"/>
    <w:rsid w:val="00BE61A8"/>
    <w:rsid w:val="00BF325A"/>
    <w:rsid w:val="00BF3755"/>
    <w:rsid w:val="00BF6782"/>
    <w:rsid w:val="00C00C62"/>
    <w:rsid w:val="00C028C8"/>
    <w:rsid w:val="00C11B2C"/>
    <w:rsid w:val="00C178D1"/>
    <w:rsid w:val="00C26ABA"/>
    <w:rsid w:val="00C46E75"/>
    <w:rsid w:val="00C51DEF"/>
    <w:rsid w:val="00C65EBE"/>
    <w:rsid w:val="00C663EE"/>
    <w:rsid w:val="00C81D50"/>
    <w:rsid w:val="00C91FBF"/>
    <w:rsid w:val="00CA1569"/>
    <w:rsid w:val="00CB0747"/>
    <w:rsid w:val="00CB1148"/>
    <w:rsid w:val="00CB7047"/>
    <w:rsid w:val="00CC0BD1"/>
    <w:rsid w:val="00CC1125"/>
    <w:rsid w:val="00CC3B77"/>
    <w:rsid w:val="00CC6B01"/>
    <w:rsid w:val="00CD499D"/>
    <w:rsid w:val="00CE59DA"/>
    <w:rsid w:val="00CF3686"/>
    <w:rsid w:val="00CF4E2E"/>
    <w:rsid w:val="00CF55C8"/>
    <w:rsid w:val="00D005EE"/>
    <w:rsid w:val="00D00CCC"/>
    <w:rsid w:val="00D0353F"/>
    <w:rsid w:val="00D03CDF"/>
    <w:rsid w:val="00D04DC0"/>
    <w:rsid w:val="00D0512D"/>
    <w:rsid w:val="00D11C69"/>
    <w:rsid w:val="00D15254"/>
    <w:rsid w:val="00D1798A"/>
    <w:rsid w:val="00D179F6"/>
    <w:rsid w:val="00D206CF"/>
    <w:rsid w:val="00D21572"/>
    <w:rsid w:val="00D21CB7"/>
    <w:rsid w:val="00D243C3"/>
    <w:rsid w:val="00D343C6"/>
    <w:rsid w:val="00D359F4"/>
    <w:rsid w:val="00D42931"/>
    <w:rsid w:val="00D467A9"/>
    <w:rsid w:val="00D53B32"/>
    <w:rsid w:val="00D5446C"/>
    <w:rsid w:val="00D729A7"/>
    <w:rsid w:val="00D87D25"/>
    <w:rsid w:val="00D909EC"/>
    <w:rsid w:val="00D936AE"/>
    <w:rsid w:val="00DA04F6"/>
    <w:rsid w:val="00DA1953"/>
    <w:rsid w:val="00DA5519"/>
    <w:rsid w:val="00DA7357"/>
    <w:rsid w:val="00DB0666"/>
    <w:rsid w:val="00DB2778"/>
    <w:rsid w:val="00DB6C8B"/>
    <w:rsid w:val="00DC679D"/>
    <w:rsid w:val="00DD2565"/>
    <w:rsid w:val="00DE3F66"/>
    <w:rsid w:val="00DE65F9"/>
    <w:rsid w:val="00DF0CBE"/>
    <w:rsid w:val="00DF67BB"/>
    <w:rsid w:val="00E01E44"/>
    <w:rsid w:val="00E032F5"/>
    <w:rsid w:val="00E07C03"/>
    <w:rsid w:val="00E11EEF"/>
    <w:rsid w:val="00E2128E"/>
    <w:rsid w:val="00E25B22"/>
    <w:rsid w:val="00E43EE7"/>
    <w:rsid w:val="00E52B54"/>
    <w:rsid w:val="00E569A1"/>
    <w:rsid w:val="00E607AD"/>
    <w:rsid w:val="00E655DE"/>
    <w:rsid w:val="00E71F56"/>
    <w:rsid w:val="00E7316F"/>
    <w:rsid w:val="00E83707"/>
    <w:rsid w:val="00E85324"/>
    <w:rsid w:val="00E8598F"/>
    <w:rsid w:val="00E86A7E"/>
    <w:rsid w:val="00E94C3F"/>
    <w:rsid w:val="00E977FC"/>
    <w:rsid w:val="00EA281E"/>
    <w:rsid w:val="00EA3CE7"/>
    <w:rsid w:val="00EA3F77"/>
    <w:rsid w:val="00EA4CF3"/>
    <w:rsid w:val="00EA742E"/>
    <w:rsid w:val="00EB30E4"/>
    <w:rsid w:val="00EB6314"/>
    <w:rsid w:val="00EC3230"/>
    <w:rsid w:val="00EC632D"/>
    <w:rsid w:val="00EC6899"/>
    <w:rsid w:val="00ED0C06"/>
    <w:rsid w:val="00ED1B1C"/>
    <w:rsid w:val="00ED49AD"/>
    <w:rsid w:val="00ED5857"/>
    <w:rsid w:val="00EE0EFC"/>
    <w:rsid w:val="00EE3643"/>
    <w:rsid w:val="00EE36C2"/>
    <w:rsid w:val="00EF4CAB"/>
    <w:rsid w:val="00EF5F10"/>
    <w:rsid w:val="00EF65C0"/>
    <w:rsid w:val="00F12B9E"/>
    <w:rsid w:val="00F16933"/>
    <w:rsid w:val="00F2005E"/>
    <w:rsid w:val="00F226D1"/>
    <w:rsid w:val="00F22979"/>
    <w:rsid w:val="00F44C4B"/>
    <w:rsid w:val="00F518E7"/>
    <w:rsid w:val="00F76C33"/>
    <w:rsid w:val="00F8351A"/>
    <w:rsid w:val="00F84D58"/>
    <w:rsid w:val="00F95C0A"/>
    <w:rsid w:val="00FA71FD"/>
    <w:rsid w:val="00FA7285"/>
    <w:rsid w:val="00FB53D9"/>
    <w:rsid w:val="00FC1965"/>
    <w:rsid w:val="00FC3196"/>
    <w:rsid w:val="00FC48D2"/>
    <w:rsid w:val="00FC7E4C"/>
    <w:rsid w:val="00FD221F"/>
    <w:rsid w:val="00FD2935"/>
    <w:rsid w:val="00FE2459"/>
    <w:rsid w:val="00FF3E9B"/>
    <w:rsid w:val="00FF5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B6B9E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40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uiPriority w:val="99"/>
    <w:semiHidden/>
    <w:unhideWhenUsed/>
    <w:rsid w:val="002703FD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semiHidden/>
    <w:rsid w:val="002703FD"/>
    <w:rPr>
      <w:sz w:val="20"/>
      <w:szCs w:val="20"/>
    </w:rPr>
  </w:style>
  <w:style w:type="character" w:styleId="a5">
    <w:name w:val="endnote reference"/>
    <w:basedOn w:val="a0"/>
    <w:uiPriority w:val="99"/>
    <w:semiHidden/>
    <w:unhideWhenUsed/>
    <w:rsid w:val="002703FD"/>
    <w:rPr>
      <w:vertAlign w:val="superscript"/>
    </w:rPr>
  </w:style>
  <w:style w:type="paragraph" w:styleId="a6">
    <w:name w:val="Balloon Text"/>
    <w:basedOn w:val="a"/>
    <w:link w:val="a7"/>
    <w:uiPriority w:val="99"/>
    <w:semiHidden/>
    <w:unhideWhenUsed/>
    <w:rsid w:val="002703F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703FD"/>
    <w:rPr>
      <w:rFonts w:ascii="Tahoma" w:hAnsi="Tahoma" w:cs="Tahoma"/>
      <w:sz w:val="16"/>
      <w:szCs w:val="16"/>
    </w:rPr>
  </w:style>
  <w:style w:type="paragraph" w:styleId="a8">
    <w:name w:val="footnote text"/>
    <w:basedOn w:val="a"/>
    <w:link w:val="a9"/>
    <w:uiPriority w:val="99"/>
    <w:semiHidden/>
    <w:unhideWhenUsed/>
    <w:rsid w:val="002703FD"/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2703FD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2703FD"/>
    <w:rPr>
      <w:vertAlign w:val="superscript"/>
    </w:rPr>
  </w:style>
  <w:style w:type="paragraph" w:styleId="HTML">
    <w:name w:val="HTML Preformatted"/>
    <w:basedOn w:val="a"/>
    <w:link w:val="HTML0"/>
    <w:rsid w:val="0031092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310926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paragraph" w:customStyle="1" w:styleId="ConsNormal">
    <w:name w:val="ConsNormal"/>
    <w:rsid w:val="00310926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b">
    <w:name w:val="List Paragraph"/>
    <w:basedOn w:val="a"/>
    <w:uiPriority w:val="34"/>
    <w:qFormat/>
    <w:rsid w:val="00193E17"/>
    <w:pPr>
      <w:spacing w:after="200" w:line="276" w:lineRule="auto"/>
      <w:ind w:left="720"/>
      <w:contextualSpacing/>
    </w:pPr>
    <w:rPr>
      <w:rFonts w:eastAsiaTheme="minorEastAsia"/>
      <w:sz w:val="22"/>
      <w:szCs w:val="22"/>
      <w:lang w:eastAsia="ru-RU"/>
    </w:rPr>
  </w:style>
  <w:style w:type="character" w:styleId="ac">
    <w:name w:val="annotation reference"/>
    <w:basedOn w:val="a0"/>
    <w:uiPriority w:val="99"/>
    <w:semiHidden/>
    <w:unhideWhenUsed/>
    <w:rsid w:val="006245E0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6245E0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6245E0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6245E0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6245E0"/>
    <w:rPr>
      <w:b/>
      <w:bCs/>
      <w:sz w:val="20"/>
      <w:szCs w:val="20"/>
    </w:rPr>
  </w:style>
  <w:style w:type="character" w:styleId="af1">
    <w:name w:val="Hyperlink"/>
    <w:uiPriority w:val="99"/>
    <w:unhideWhenUsed/>
    <w:rsid w:val="00A853B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40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uiPriority w:val="99"/>
    <w:semiHidden/>
    <w:unhideWhenUsed/>
    <w:rsid w:val="002703FD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semiHidden/>
    <w:rsid w:val="002703FD"/>
    <w:rPr>
      <w:sz w:val="20"/>
      <w:szCs w:val="20"/>
    </w:rPr>
  </w:style>
  <w:style w:type="character" w:styleId="a5">
    <w:name w:val="endnote reference"/>
    <w:basedOn w:val="a0"/>
    <w:uiPriority w:val="99"/>
    <w:semiHidden/>
    <w:unhideWhenUsed/>
    <w:rsid w:val="002703FD"/>
    <w:rPr>
      <w:vertAlign w:val="superscript"/>
    </w:rPr>
  </w:style>
  <w:style w:type="paragraph" w:styleId="a6">
    <w:name w:val="Balloon Text"/>
    <w:basedOn w:val="a"/>
    <w:link w:val="a7"/>
    <w:uiPriority w:val="99"/>
    <w:semiHidden/>
    <w:unhideWhenUsed/>
    <w:rsid w:val="002703F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703FD"/>
    <w:rPr>
      <w:rFonts w:ascii="Tahoma" w:hAnsi="Tahoma" w:cs="Tahoma"/>
      <w:sz w:val="16"/>
      <w:szCs w:val="16"/>
    </w:rPr>
  </w:style>
  <w:style w:type="paragraph" w:styleId="a8">
    <w:name w:val="footnote text"/>
    <w:basedOn w:val="a"/>
    <w:link w:val="a9"/>
    <w:uiPriority w:val="99"/>
    <w:semiHidden/>
    <w:unhideWhenUsed/>
    <w:rsid w:val="002703FD"/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2703FD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2703FD"/>
    <w:rPr>
      <w:vertAlign w:val="superscript"/>
    </w:rPr>
  </w:style>
  <w:style w:type="paragraph" w:styleId="HTML">
    <w:name w:val="HTML Preformatted"/>
    <w:basedOn w:val="a"/>
    <w:link w:val="HTML0"/>
    <w:rsid w:val="0031092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310926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paragraph" w:customStyle="1" w:styleId="ConsNormal">
    <w:name w:val="ConsNormal"/>
    <w:rsid w:val="00310926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b">
    <w:name w:val="List Paragraph"/>
    <w:basedOn w:val="a"/>
    <w:uiPriority w:val="34"/>
    <w:qFormat/>
    <w:rsid w:val="00193E17"/>
    <w:pPr>
      <w:spacing w:after="200" w:line="276" w:lineRule="auto"/>
      <w:ind w:left="720"/>
      <w:contextualSpacing/>
    </w:pPr>
    <w:rPr>
      <w:rFonts w:eastAsiaTheme="minorEastAsia"/>
      <w:sz w:val="22"/>
      <w:szCs w:val="22"/>
      <w:lang w:eastAsia="ru-RU"/>
    </w:rPr>
  </w:style>
  <w:style w:type="character" w:styleId="ac">
    <w:name w:val="annotation reference"/>
    <w:basedOn w:val="a0"/>
    <w:uiPriority w:val="99"/>
    <w:semiHidden/>
    <w:unhideWhenUsed/>
    <w:rsid w:val="006245E0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6245E0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6245E0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6245E0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6245E0"/>
    <w:rPr>
      <w:b/>
      <w:bCs/>
      <w:sz w:val="20"/>
      <w:szCs w:val="20"/>
    </w:rPr>
  </w:style>
  <w:style w:type="character" w:styleId="af1">
    <w:name w:val="Hyperlink"/>
    <w:uiPriority w:val="99"/>
    <w:unhideWhenUsed/>
    <w:rsid w:val="00A853B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iff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Заполнитель1</b:Tag>
    <b:SourceType>JournalArticle</b:SourceType>
    <b:Guid>{E6A304B8-E216-4286-980A-9A3A610B0431}</b:Guid>
    <b:RefOrder>1</b:RefOrder>
  </b:Source>
</b:Sources>
</file>

<file path=customXml/itemProps1.xml><?xml version="1.0" encoding="utf-8"?>
<ds:datastoreItem xmlns:ds="http://schemas.openxmlformats.org/officeDocument/2006/customXml" ds:itemID="{B130992D-4B00-4527-BBB5-ABF6ECE4A9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828</TotalTime>
  <Pages>11</Pages>
  <Words>2094</Words>
  <Characters>11936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Microsoft Office</dc:creator>
  <cp:lastModifiedBy>Шеин Евгений Александрович</cp:lastModifiedBy>
  <cp:revision>47</cp:revision>
  <cp:lastPrinted>2017-03-15T06:01:00Z</cp:lastPrinted>
  <dcterms:created xsi:type="dcterms:W3CDTF">2017-03-14T12:16:00Z</dcterms:created>
  <dcterms:modified xsi:type="dcterms:W3CDTF">2017-03-21T14:03:00Z</dcterms:modified>
</cp:coreProperties>
</file>